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02"/>
        <w:gridCol w:w="740"/>
        <w:gridCol w:w="1134"/>
        <w:gridCol w:w="284"/>
        <w:gridCol w:w="850"/>
        <w:gridCol w:w="851"/>
        <w:gridCol w:w="283"/>
        <w:gridCol w:w="284"/>
        <w:gridCol w:w="425"/>
        <w:gridCol w:w="217"/>
        <w:gridCol w:w="63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和静县北山、东归生态园建设项目（利息）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和静县北山生态文明建设综合试验区管理委员会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和静县北山绿色生态产业发展有限公司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183.95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183.95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183.95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183.95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目标1：为和静县北山、东归生态园建设项目归还本期项目贷款利息；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2：和静县北山、东归生态园的建设，迎合了和静县经济发展和城区规划的需要，也迎合了社会发展的需要。通过项目的建设，既可以提高和静县旅游业的影响力，也可推进和静县的城乡统筹发展，提升当地城乡一体化发展水平和农民的生活质量，同时有利于社会的稳定和团结。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目标1完成情况：已按期支付本次贷款利息款项；；                                              目标2完成情况：该贷款建设项目北山、东归生态园工程量已完成，推进和静县的城乡统筹发展，提升当地城乡一体化发展水平和农民的生活质量。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18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建设网格化防护林滴灌面积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3600亩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3600亩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建设人工湖面积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7000平方米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7000平方米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安装五彩灯数量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3000盏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3000盏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绿化面积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3000亩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3000亩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项目贷款利息到位率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项目贷款利息金额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≤183.95万元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183.95万元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改善当地农牧民生产生活条件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不断改善农牧民生产生活条件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北山、东归生态园的植被得到有效恢复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改善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不断恢复植被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金融系统满意度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13507B"/>
    <w:rsid w:val="001461BA"/>
    <w:rsid w:val="003C6CA7"/>
    <w:rsid w:val="0043448B"/>
    <w:rsid w:val="00535AC9"/>
    <w:rsid w:val="0059553F"/>
    <w:rsid w:val="00780553"/>
    <w:rsid w:val="007F248C"/>
    <w:rsid w:val="008C1564"/>
    <w:rsid w:val="008C576C"/>
    <w:rsid w:val="00B02FA0"/>
    <w:rsid w:val="00BD5FA7"/>
    <w:rsid w:val="00BF416B"/>
    <w:rsid w:val="00D94AD8"/>
    <w:rsid w:val="00E23231"/>
    <w:rsid w:val="00E3118B"/>
    <w:rsid w:val="00E76895"/>
    <w:rsid w:val="00F26519"/>
    <w:rsid w:val="00F777CD"/>
    <w:rsid w:val="00FA167E"/>
    <w:rsid w:val="030572EC"/>
    <w:rsid w:val="05A01248"/>
    <w:rsid w:val="076B3526"/>
    <w:rsid w:val="1F0A3FDD"/>
    <w:rsid w:val="23BF091E"/>
    <w:rsid w:val="2E1C33F4"/>
    <w:rsid w:val="4B802543"/>
    <w:rsid w:val="52F40D57"/>
    <w:rsid w:val="5FB21C63"/>
    <w:rsid w:val="7459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闻政-正文段落文字"/>
    <w:basedOn w:val="1"/>
    <w:qFormat/>
    <w:uiPriority w:val="3"/>
    <w:pPr>
      <w:spacing w:line="500" w:lineRule="exact"/>
      <w:ind w:firstLine="200" w:firstLineChars="200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543</Words>
  <Characters>3100</Characters>
  <Lines>25</Lines>
  <Paragraphs>7</Paragraphs>
  <TotalTime>0</TotalTime>
  <ScaleCrop>false</ScaleCrop>
  <LinksUpToDate>false</LinksUpToDate>
  <CharactersWithSpaces>3636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2020-04-01T05:41:00Z</dcterms:created>
  <dc:creator>CurUserName</dc:creator>
  <cp:lastModifiedBy>Lenovo</cp:lastModifiedBy>
  <dcterms:modified xsi:type="dcterms:W3CDTF">2020-06-07T17:56:15Z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