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和静县2019年自治区肉牛肉羊发展专项资金项目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巴州畜牧兽医局、财政局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和静县畜牧兽医局、财政局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1.完成50万只肉羊品种改良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2.完成3350头肉牛品种改良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1.完成50万只肉羊品种改良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2.完成3350头肉牛品种改良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肉羊品种改良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50万只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50万只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肉牛品种改良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3350头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3350头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全县牛肉总产量较上年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增长3%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增长3%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全县羊肉总产量较上年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增长4%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增长4%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牲畜良种化程度较上年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增长3%以上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增长3%以上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项目建设期限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杜泊种公羊300只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1600元/只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1600元/只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生产母羊配种7000只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20元/只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20元/只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羊用配种设备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2.5万/套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2.5万/套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肉牛冷配3350头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120元/只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120元/只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牛用配种设备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3.6万元/套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3.6万元/套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增产增收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6900万元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6900万元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养殖水平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良种推广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带动示范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带动示范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规模化养殖场粪污处理设施配套率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85%以上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85%以上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大型规模化养殖场粪污处理设施配套率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肉牛肉羊产业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持续发展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持续发展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养殖户满意度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  <w:bookmarkStart w:id="0" w:name="_GoBack"/>
      <w:bookmarkEnd w:id="0"/>
    </w:p>
    <w:p>
      <w:pPr>
        <w:spacing w:line="600" w:lineRule="exact"/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C60D4B"/>
    <w:rsid w:val="05C60D4B"/>
    <w:rsid w:val="18501849"/>
    <w:rsid w:val="6A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2020-06-02T08:35:00Z</dcterms:created>
  <dc:creator>拇指光环</dc:creator>
  <cp:lastModifiedBy>拇指光环</cp:lastModifiedBy>
  <dcterms:modified xsi:type="dcterms:W3CDTF">2020-06-02T09:21:19Z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