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bookmarkStart w:id="0" w:name="_GoBack"/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新疆维吾尔自治区巴州和静县畜牧兽医局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  <w:bookmarkEnd w:id="0"/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项目名称：游牧民定居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实施单位（公章）：和静县畜牧兽医局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主管部门（公章）：和静县人民政府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项目负责人（签章）：李波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480" w:lineRule="exact"/>
        <w:ind w:firstLine="640" w:firstLineChars="200"/>
        <w:jc w:val="left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根据新财建〔2018〕57号、巴财建〔2018〕45号下达2018年新疆西藏四省四省藏区专项中央基建投资预算，对和静县牧区建档立卡贫困户486户每户补助4万元，一般户422户每户补助3万元。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到位3210万元,项目资金，到位率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100%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实际支付率0%。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579" w:firstLineChars="181"/>
        <w:rPr>
          <w:rStyle w:val="18"/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</w:t>
      </w:r>
      <w:r>
        <w:rPr>
          <w:rFonts w:hint="eastAsia" w:ascii="仿宋_GB2312" w:eastAsia="仿宋_GB2312"/>
          <w:sz w:val="32"/>
          <w:szCs w:val="32"/>
        </w:rPr>
        <w:t>在项目实施中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未出现截留、挤占、挪用等现象。主要用于牧民草畜平衡奖励及禁牧补助直补。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项目绩效目标未完成原因分析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numPr>
          <w:ilvl w:val="0"/>
          <w:numId w:val="2"/>
        </w:num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《和静县畜牧兽医局项目支出绩效自评表》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993" w:right="1558" w:bottom="28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2EA31"/>
    <w:multiLevelType w:val="singleLevel"/>
    <w:tmpl w:val="CAB2EA3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099BD2"/>
    <w:multiLevelType w:val="singleLevel"/>
    <w:tmpl w:val="07099B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574E5"/>
    <w:rsid w:val="0026776C"/>
    <w:rsid w:val="002868C1"/>
    <w:rsid w:val="0029626A"/>
    <w:rsid w:val="002E590A"/>
    <w:rsid w:val="00381B96"/>
    <w:rsid w:val="003908B7"/>
    <w:rsid w:val="004366A8"/>
    <w:rsid w:val="00502BA7"/>
    <w:rsid w:val="005162F1"/>
    <w:rsid w:val="00535153"/>
    <w:rsid w:val="005538B0"/>
    <w:rsid w:val="00554F82"/>
    <w:rsid w:val="00557407"/>
    <w:rsid w:val="0056390D"/>
    <w:rsid w:val="005719B0"/>
    <w:rsid w:val="005D10D6"/>
    <w:rsid w:val="00634828"/>
    <w:rsid w:val="0069633C"/>
    <w:rsid w:val="006E6BB4"/>
    <w:rsid w:val="00743B81"/>
    <w:rsid w:val="007517A3"/>
    <w:rsid w:val="00766A67"/>
    <w:rsid w:val="007A1DCD"/>
    <w:rsid w:val="00855E3A"/>
    <w:rsid w:val="008F0918"/>
    <w:rsid w:val="00922CB9"/>
    <w:rsid w:val="0092573B"/>
    <w:rsid w:val="00940713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BE11ED"/>
    <w:rsid w:val="00C56C72"/>
    <w:rsid w:val="00CA50B3"/>
    <w:rsid w:val="00CA6457"/>
    <w:rsid w:val="00D16AF4"/>
    <w:rsid w:val="00D17F2E"/>
    <w:rsid w:val="00D30354"/>
    <w:rsid w:val="00D926BD"/>
    <w:rsid w:val="00DF42A0"/>
    <w:rsid w:val="00DF6274"/>
    <w:rsid w:val="00DF684D"/>
    <w:rsid w:val="00E00D00"/>
    <w:rsid w:val="00E769FE"/>
    <w:rsid w:val="00EA2CBE"/>
    <w:rsid w:val="00EF6F1E"/>
    <w:rsid w:val="00F32FEE"/>
    <w:rsid w:val="00FB10BB"/>
    <w:rsid w:val="00FC01C1"/>
    <w:rsid w:val="0CD679C8"/>
    <w:rsid w:val="10955CDA"/>
    <w:rsid w:val="14FB4CB7"/>
    <w:rsid w:val="2D850832"/>
    <w:rsid w:val="37FC34C7"/>
    <w:rsid w:val="4246192D"/>
    <w:rsid w:val="472238F6"/>
    <w:rsid w:val="4C2A222D"/>
    <w:rsid w:val="4E75747F"/>
    <w:rsid w:val="54B8738B"/>
    <w:rsid w:val="5D8510E3"/>
    <w:rsid w:val="5EE14349"/>
    <w:rsid w:val="61DD20C0"/>
    <w:rsid w:val="62502DE6"/>
    <w:rsid w:val="656C2F5F"/>
    <w:rsid w:val="68B15D23"/>
    <w:rsid w:val="68C571EC"/>
    <w:rsid w:val="6FF669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7">
    <w:name w:val="font31"/>
    <w:basedOn w:val="17"/>
    <w:uiPriority w:val="0"/>
    <w:rPr>
      <w:rFonts w:hint="default" w:ascii="MS Sans Serif" w:hAnsi="MS Sans Serif" w:eastAsia="MS Sans Serif" w:cs="MS Sans Serif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83</Words>
  <Characters>475</Characters>
  <Lines>3</Lines>
  <Paragraphs>1</Paragraphs>
  <TotalTime>73</TotalTime>
  <ScaleCrop>false</ScaleCrop>
  <LinksUpToDate>false</LinksUpToDate>
  <CharactersWithSpaces>557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2020-04-04T12:38:42Z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