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bookmarkStart w:id="0" w:name="_GoBack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新疆维吾尔自治区巴州和静县畜牧兽医局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bookmarkEnd w:id="0"/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项目名称：动物防疫补助资金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实施单位（公章）：和静县畜牧兽医局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主管部门（公章）：和静县人民政府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项目负责人（签章）：李波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4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为全县及时预警监测评估预警，消灭马传贫、布病包虫病防控，100匹/9600马强制扑杀，9931头猪/60元无害代处理。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到位674.60万元,项目资金，到位率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100%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实际支付率12.06%。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79" w:firstLineChars="181"/>
        <w:rPr>
          <w:rStyle w:val="18"/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目前正在进行项目宣传，摸底调查，编制项目实施方案阶段，项目无投标情况，2018度无验收情况。</w:t>
      </w:r>
    </w:p>
    <w:p>
      <w:pPr>
        <w:spacing w:line="540" w:lineRule="exact"/>
        <w:ind w:firstLine="564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bCs w:val="0"/>
          <w:spacing w:val="-4"/>
          <w:sz w:val="32"/>
          <w:szCs w:val="32"/>
        </w:rPr>
        <w:t>(二)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项目管理情况分析</w:t>
      </w:r>
    </w:p>
    <w:p>
      <w:pPr>
        <w:spacing w:line="540" w:lineRule="exact"/>
        <w:ind w:firstLine="579" w:firstLineChars="181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  <w:szCs w:val="32"/>
        </w:rPr>
        <w:t>1、加强组织领导；2、明确工作责任；3、强化队伍建设；4、广泛宣传动员；5、强化资金监管。切实加强项目资金监管，任何单位不得滞留、截留、挪用项目资金，不得采用虚报、冒领等手段骗取资金。对按项目要求完成好的乡镇和技术员给予奖励，对项目执行存在重大问题、资金使用不符合要求的，依据《财政违法行为处罚处分条例》有关规定，严肃追究相关责任人的责任。</w:t>
      </w:r>
      <w:r>
        <w:rPr>
          <w:rFonts w:ascii="仿宋_GB2312" w:eastAsia="仿宋_GB2312"/>
          <w:sz w:val="32"/>
          <w:szCs w:val="32"/>
        </w:rPr>
        <w:pict>
          <v:line id="_x0000_s2051" o:spid="_x0000_s2051" o:spt="20" style="position:absolute;left:0pt;margin-left:-296.7pt;margin-top:54.6pt;height:0.05pt;width:90pt;z-index:251661312;mso-width-relative:page;mso-height-relative:page;" coordsize="21600,21600" o:gfxdata="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HRrD/2QAAAA0BAAAP&#10;AAAAAAAAAAEAIAAAACIAAABkcnMvZG93bnJldi54bWxQSwECFAAUAAAACACHTuJA5NK7AN4BAACY&#10;AwAADgAAAAAAAAABACAAAAAoAQAAZHJzL2Uyb0RvYy54bWxQSwUGAAAAAAYABgBZAQAAeA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仿宋_GB2312" w:eastAsia="仿宋_GB2312"/>
          <w:sz w:val="32"/>
          <w:szCs w:val="32"/>
        </w:rPr>
        <w:pict>
          <v:line id="_x0000_s2050" o:spid="_x0000_s2050" o:spt="20" style="position:absolute;left:0pt;margin-left:-296.65pt;margin-top:54.6pt;height:0.05pt;width:90pt;z-index:251660288;mso-width-relative:page;mso-height-relative:page;" coordsize="21600,21600" o:gfxdata="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ug6c+2QAAAA0BAAAPAAAA&#10;AAAAAAEAIAAAACIAAABkcnMvZG93bnJldi54bWxQSwECFAAUAAAACACHTuJASc8AQdsBAACYAwAA&#10;DgAAAAAAAAABACAAAAAoAQAAZHJzL2Uyb0RvYy54bWxQSwUGAAAAAAYABgBZAQAAdQ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项目完成12.06%。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资金到位2018年12月，2019年实施。</w:t>
      </w:r>
    </w:p>
    <w:p>
      <w:pPr>
        <w:numPr>
          <w:ilvl w:val="0"/>
          <w:numId w:val="2"/>
        </w:num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《和静县畜牧兽医局项目支出绩效自评表》</w:t>
      </w:r>
    </w:p>
    <w:sectPr>
      <w:footerReference r:id="rId3" w:type="default"/>
      <w:pgSz w:w="11906" w:h="16838"/>
      <w:pgMar w:top="993" w:right="1558" w:bottom="28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2EA31"/>
    <w:multiLevelType w:val="singleLevel"/>
    <w:tmpl w:val="CAB2EA3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099BD2"/>
    <w:multiLevelType w:val="singleLevel"/>
    <w:tmpl w:val="07099B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0D3174"/>
    <w:rsid w:val="00121AE4"/>
    <w:rsid w:val="00146AAD"/>
    <w:rsid w:val="00190B78"/>
    <w:rsid w:val="001B3A40"/>
    <w:rsid w:val="002574E5"/>
    <w:rsid w:val="0026776C"/>
    <w:rsid w:val="00277EA1"/>
    <w:rsid w:val="0029626A"/>
    <w:rsid w:val="002E590A"/>
    <w:rsid w:val="003354A2"/>
    <w:rsid w:val="00381B96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B2F95"/>
    <w:rsid w:val="005D10D6"/>
    <w:rsid w:val="0069633C"/>
    <w:rsid w:val="006E6BB4"/>
    <w:rsid w:val="00703101"/>
    <w:rsid w:val="00725FB7"/>
    <w:rsid w:val="00743B81"/>
    <w:rsid w:val="00793B65"/>
    <w:rsid w:val="007A1DCD"/>
    <w:rsid w:val="008057C5"/>
    <w:rsid w:val="00855E3A"/>
    <w:rsid w:val="00870897"/>
    <w:rsid w:val="008D46EA"/>
    <w:rsid w:val="008F0918"/>
    <w:rsid w:val="00922CB9"/>
    <w:rsid w:val="0092573B"/>
    <w:rsid w:val="00940713"/>
    <w:rsid w:val="009564B6"/>
    <w:rsid w:val="00976504"/>
    <w:rsid w:val="009E5CD9"/>
    <w:rsid w:val="00A26421"/>
    <w:rsid w:val="00A4293B"/>
    <w:rsid w:val="00A67D50"/>
    <w:rsid w:val="00A8691A"/>
    <w:rsid w:val="00AC1946"/>
    <w:rsid w:val="00B24131"/>
    <w:rsid w:val="00B40063"/>
    <w:rsid w:val="00B41F61"/>
    <w:rsid w:val="00BA46E6"/>
    <w:rsid w:val="00C56C72"/>
    <w:rsid w:val="00C65320"/>
    <w:rsid w:val="00CA6457"/>
    <w:rsid w:val="00CB5B2B"/>
    <w:rsid w:val="00D16AF4"/>
    <w:rsid w:val="00D17F2E"/>
    <w:rsid w:val="00D30354"/>
    <w:rsid w:val="00D926BD"/>
    <w:rsid w:val="00DF42A0"/>
    <w:rsid w:val="00DF684D"/>
    <w:rsid w:val="00E00D00"/>
    <w:rsid w:val="00E769FE"/>
    <w:rsid w:val="00EA2CBE"/>
    <w:rsid w:val="00EA4ADD"/>
    <w:rsid w:val="00EF1A5C"/>
    <w:rsid w:val="00F32FEE"/>
    <w:rsid w:val="00FB10BB"/>
    <w:rsid w:val="00FC01C1"/>
    <w:rsid w:val="0CD679C8"/>
    <w:rsid w:val="10955CDA"/>
    <w:rsid w:val="14FB4CB7"/>
    <w:rsid w:val="2D850832"/>
    <w:rsid w:val="37FC34C7"/>
    <w:rsid w:val="4246192D"/>
    <w:rsid w:val="472238F6"/>
    <w:rsid w:val="4C2A222D"/>
    <w:rsid w:val="4E75747F"/>
    <w:rsid w:val="54B8738B"/>
    <w:rsid w:val="5D8510E3"/>
    <w:rsid w:val="5EE14349"/>
    <w:rsid w:val="61DD20C0"/>
    <w:rsid w:val="62502DE6"/>
    <w:rsid w:val="656C2F5F"/>
    <w:rsid w:val="68C571EC"/>
    <w:rsid w:val="6A854586"/>
    <w:rsid w:val="6FF66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31"/>
    <w:basedOn w:val="17"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113</Words>
  <Characters>647</Characters>
  <Lines>5</Lines>
  <Paragraphs>1</Paragraphs>
  <TotalTime>86</TotalTime>
  <ScaleCrop>false</ScaleCrop>
  <LinksUpToDate>false</LinksUpToDate>
  <CharactersWithSpaces>759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2020-04-04T12:39:19Z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