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179" w:rsidRDefault="00B30179">
      <w:pPr>
        <w:spacing w:line="540" w:lineRule="exact"/>
        <w:jc w:val="left"/>
        <w:rPr>
          <w:rFonts w:ascii="仿宋" w:eastAsia="仿宋" w:hAnsi="仿宋"/>
          <w:kern w:val="0"/>
          <w:sz w:val="32"/>
          <w:szCs w:val="32"/>
        </w:rPr>
      </w:pPr>
      <w:r>
        <w:rPr>
          <w:rFonts w:ascii="仿宋" w:eastAsia="仿宋" w:hAnsi="仿宋" w:cs="仿宋" w:hint="eastAsia"/>
          <w:kern w:val="0"/>
          <w:sz w:val="32"/>
          <w:szCs w:val="32"/>
        </w:rPr>
        <w:t>附件</w:t>
      </w:r>
      <w:r>
        <w:rPr>
          <w:rFonts w:ascii="仿宋" w:eastAsia="仿宋" w:hAnsi="仿宋" w:cs="仿宋"/>
          <w:kern w:val="0"/>
          <w:sz w:val="32"/>
          <w:szCs w:val="32"/>
        </w:rPr>
        <w:t>2</w:t>
      </w:r>
      <w:r>
        <w:rPr>
          <w:rFonts w:ascii="仿宋" w:eastAsia="仿宋" w:hAnsi="仿宋" w:cs="仿宋" w:hint="eastAsia"/>
          <w:kern w:val="0"/>
          <w:sz w:val="32"/>
          <w:szCs w:val="32"/>
        </w:rPr>
        <w:t>：</w:t>
      </w:r>
    </w:p>
    <w:p w:rsidR="00B30179" w:rsidRDefault="00B30179">
      <w:pPr>
        <w:spacing w:line="540" w:lineRule="exact"/>
        <w:jc w:val="center"/>
        <w:rPr>
          <w:rFonts w:ascii="华文中宋" w:eastAsia="华文中宋" w:hAnsi="华文中宋"/>
          <w:b/>
          <w:bCs/>
          <w:kern w:val="0"/>
          <w:sz w:val="52"/>
          <w:szCs w:val="52"/>
        </w:rPr>
      </w:pPr>
    </w:p>
    <w:p w:rsidR="00B30179" w:rsidRDefault="00B30179">
      <w:pPr>
        <w:spacing w:line="540" w:lineRule="exact"/>
        <w:jc w:val="center"/>
        <w:rPr>
          <w:rFonts w:ascii="华文中宋" w:eastAsia="华文中宋" w:hAnsi="华文中宋"/>
          <w:b/>
          <w:bCs/>
          <w:kern w:val="0"/>
          <w:sz w:val="52"/>
          <w:szCs w:val="52"/>
        </w:rPr>
      </w:pPr>
    </w:p>
    <w:p w:rsidR="00B30179" w:rsidRDefault="00B30179">
      <w:pPr>
        <w:spacing w:line="540" w:lineRule="exact"/>
        <w:jc w:val="center"/>
        <w:rPr>
          <w:rFonts w:ascii="华文中宋" w:eastAsia="华文中宋" w:hAnsi="华文中宋"/>
          <w:b/>
          <w:bCs/>
          <w:kern w:val="0"/>
          <w:sz w:val="52"/>
          <w:szCs w:val="52"/>
        </w:rPr>
      </w:pPr>
    </w:p>
    <w:p w:rsidR="00B30179" w:rsidRDefault="00B30179">
      <w:pPr>
        <w:spacing w:line="540" w:lineRule="exact"/>
        <w:jc w:val="center"/>
        <w:rPr>
          <w:rFonts w:ascii="华文中宋" w:eastAsia="华文中宋" w:hAnsi="华文中宋"/>
          <w:b/>
          <w:bCs/>
          <w:kern w:val="0"/>
          <w:sz w:val="52"/>
          <w:szCs w:val="52"/>
        </w:rPr>
      </w:pPr>
    </w:p>
    <w:p w:rsidR="00B30179" w:rsidRDefault="00B30179">
      <w:pPr>
        <w:spacing w:line="540" w:lineRule="exact"/>
        <w:jc w:val="center"/>
        <w:rPr>
          <w:rFonts w:ascii="华文中宋" w:eastAsia="华文中宋" w:hAnsi="华文中宋"/>
          <w:b/>
          <w:bCs/>
          <w:kern w:val="0"/>
          <w:sz w:val="52"/>
          <w:szCs w:val="52"/>
        </w:rPr>
      </w:pPr>
    </w:p>
    <w:p w:rsidR="00B30179" w:rsidRDefault="00B30179">
      <w:pPr>
        <w:spacing w:line="540" w:lineRule="exact"/>
        <w:jc w:val="center"/>
        <w:rPr>
          <w:rFonts w:ascii="华文中宋" w:eastAsia="华文中宋" w:hAnsi="华文中宋"/>
          <w:b/>
          <w:bCs/>
          <w:kern w:val="0"/>
          <w:sz w:val="52"/>
          <w:szCs w:val="52"/>
        </w:rPr>
      </w:pPr>
    </w:p>
    <w:p w:rsidR="00B30179" w:rsidRPr="00934198" w:rsidRDefault="00B30179">
      <w:pPr>
        <w:spacing w:line="540" w:lineRule="exact"/>
        <w:jc w:val="center"/>
        <w:rPr>
          <w:rFonts w:ascii="方正小标宋_GBK" w:eastAsia="方正小标宋_GBK" w:hAnsi="华文中宋"/>
          <w:b/>
          <w:bCs/>
          <w:kern w:val="0"/>
          <w:sz w:val="48"/>
          <w:szCs w:val="48"/>
        </w:rPr>
      </w:pPr>
      <w:r w:rsidRPr="00934198">
        <w:rPr>
          <w:rFonts w:ascii="方正小标宋_GBK" w:eastAsia="方正小标宋_GBK" w:hAnsi="华文中宋" w:cs="方正小标宋_GBK" w:hint="eastAsia"/>
          <w:b/>
          <w:bCs/>
          <w:kern w:val="0"/>
          <w:sz w:val="48"/>
          <w:szCs w:val="48"/>
        </w:rPr>
        <w:t>新疆维吾尔自治区巴州和静县</w:t>
      </w:r>
    </w:p>
    <w:p w:rsidR="00B30179" w:rsidRPr="00934198" w:rsidRDefault="00B30179" w:rsidP="00934198">
      <w:pPr>
        <w:spacing w:line="540" w:lineRule="exact"/>
        <w:jc w:val="center"/>
        <w:rPr>
          <w:rFonts w:ascii="方正小标宋_GBK" w:eastAsia="方正小标宋_GBK" w:hAnsi="华文中宋"/>
          <w:b/>
          <w:bCs/>
          <w:kern w:val="0"/>
          <w:sz w:val="48"/>
          <w:szCs w:val="48"/>
        </w:rPr>
      </w:pPr>
      <w:r w:rsidRPr="00934198">
        <w:rPr>
          <w:rFonts w:ascii="方正小标宋_GBK" w:eastAsia="方正小标宋_GBK" w:hAnsi="华文中宋" w:cs="方正小标宋_GBK" w:hint="eastAsia"/>
          <w:b/>
          <w:bCs/>
          <w:kern w:val="0"/>
          <w:sz w:val="48"/>
          <w:szCs w:val="48"/>
        </w:rPr>
        <w:t>工商业联合会项目支出绩效自评报告</w:t>
      </w:r>
    </w:p>
    <w:p w:rsidR="00B30179" w:rsidRDefault="00B30179">
      <w:pPr>
        <w:spacing w:line="540" w:lineRule="exact"/>
        <w:jc w:val="center"/>
        <w:rPr>
          <w:rFonts w:ascii="华文中宋" w:eastAsia="华文中宋" w:hAnsi="华文中宋"/>
          <w:b/>
          <w:bCs/>
          <w:kern w:val="0"/>
          <w:sz w:val="52"/>
          <w:szCs w:val="52"/>
        </w:rPr>
      </w:pPr>
    </w:p>
    <w:p w:rsidR="00B30179" w:rsidRDefault="00B30179">
      <w:pPr>
        <w:spacing w:line="540" w:lineRule="exact"/>
        <w:jc w:val="center"/>
        <w:rPr>
          <w:rFonts w:eastAsia="仿宋_GB2312" w:hAnsi="宋体"/>
          <w:kern w:val="0"/>
          <w:sz w:val="36"/>
          <w:szCs w:val="36"/>
        </w:rPr>
      </w:pPr>
      <w:r>
        <w:rPr>
          <w:rFonts w:eastAsia="仿宋_GB2312" w:hAnsi="宋体" w:cs="仿宋_GB2312" w:hint="eastAsia"/>
          <w:kern w:val="0"/>
          <w:sz w:val="36"/>
          <w:szCs w:val="36"/>
        </w:rPr>
        <w:t>（</w:t>
      </w:r>
      <w:r>
        <w:rPr>
          <w:rFonts w:eastAsia="仿宋_GB2312" w:hAnsi="宋体"/>
          <w:kern w:val="0"/>
          <w:sz w:val="36"/>
          <w:szCs w:val="36"/>
        </w:rPr>
        <w:t>2018</w:t>
      </w:r>
      <w:r>
        <w:rPr>
          <w:rFonts w:eastAsia="仿宋_GB2312" w:hAnsi="宋体" w:cs="仿宋_GB2312" w:hint="eastAsia"/>
          <w:kern w:val="0"/>
          <w:sz w:val="36"/>
          <w:szCs w:val="36"/>
        </w:rPr>
        <w:t>年度）</w:t>
      </w:r>
    </w:p>
    <w:p w:rsidR="00B30179" w:rsidRDefault="00B30179">
      <w:pPr>
        <w:spacing w:line="540" w:lineRule="exact"/>
        <w:jc w:val="center"/>
        <w:rPr>
          <w:rFonts w:eastAsia="仿宋_GB2312" w:hAnsi="宋体"/>
          <w:kern w:val="0"/>
          <w:sz w:val="30"/>
          <w:szCs w:val="30"/>
        </w:rPr>
      </w:pPr>
    </w:p>
    <w:p w:rsidR="00B30179" w:rsidRDefault="00B30179">
      <w:pPr>
        <w:spacing w:line="540" w:lineRule="exact"/>
        <w:jc w:val="center"/>
        <w:rPr>
          <w:rFonts w:eastAsia="仿宋_GB2312" w:hAnsi="宋体"/>
          <w:kern w:val="0"/>
          <w:sz w:val="30"/>
          <w:szCs w:val="30"/>
        </w:rPr>
      </w:pPr>
    </w:p>
    <w:p w:rsidR="00B30179" w:rsidRDefault="00B30179">
      <w:pPr>
        <w:spacing w:line="540" w:lineRule="exact"/>
        <w:jc w:val="center"/>
        <w:rPr>
          <w:rFonts w:ascii="方正小标宋_GBK" w:eastAsia="方正小标宋_GBK" w:hAnsi="宋体"/>
          <w:kern w:val="0"/>
          <w:sz w:val="36"/>
          <w:szCs w:val="36"/>
        </w:rPr>
      </w:pPr>
    </w:p>
    <w:p w:rsidR="00B30179" w:rsidRDefault="00B30179">
      <w:pPr>
        <w:spacing w:line="540" w:lineRule="exact"/>
        <w:jc w:val="center"/>
        <w:rPr>
          <w:rFonts w:eastAsia="仿宋_GB2312" w:hAnsi="宋体"/>
          <w:kern w:val="0"/>
          <w:sz w:val="30"/>
          <w:szCs w:val="30"/>
        </w:rPr>
      </w:pPr>
    </w:p>
    <w:p w:rsidR="00B30179" w:rsidRDefault="00B30179">
      <w:pPr>
        <w:spacing w:line="540" w:lineRule="exact"/>
        <w:jc w:val="center"/>
        <w:rPr>
          <w:rFonts w:eastAsia="仿宋_GB2312" w:hAnsi="宋体"/>
          <w:kern w:val="0"/>
          <w:sz w:val="30"/>
          <w:szCs w:val="30"/>
        </w:rPr>
      </w:pPr>
    </w:p>
    <w:p w:rsidR="00B30179" w:rsidRDefault="00B30179">
      <w:pPr>
        <w:spacing w:line="540" w:lineRule="exact"/>
        <w:jc w:val="center"/>
        <w:rPr>
          <w:rFonts w:eastAsia="仿宋_GB2312" w:hAnsi="宋体"/>
          <w:kern w:val="0"/>
          <w:sz w:val="30"/>
          <w:szCs w:val="30"/>
        </w:rPr>
      </w:pPr>
    </w:p>
    <w:p w:rsidR="00B30179" w:rsidRDefault="00B30179">
      <w:pPr>
        <w:spacing w:line="540" w:lineRule="exact"/>
        <w:rPr>
          <w:rFonts w:eastAsia="仿宋_GB2312" w:hAnsi="宋体"/>
          <w:kern w:val="0"/>
          <w:sz w:val="30"/>
          <w:szCs w:val="30"/>
        </w:rPr>
      </w:pPr>
    </w:p>
    <w:p w:rsidR="00B30179" w:rsidRDefault="00B30179">
      <w:pPr>
        <w:spacing w:line="700" w:lineRule="exact"/>
        <w:jc w:val="left"/>
        <w:rPr>
          <w:rFonts w:eastAsia="仿宋_GB2312" w:hAnsi="宋体"/>
          <w:kern w:val="0"/>
          <w:sz w:val="36"/>
          <w:szCs w:val="36"/>
        </w:rPr>
      </w:pPr>
      <w:r>
        <w:rPr>
          <w:rFonts w:eastAsia="仿宋_GB2312" w:hAnsi="宋体" w:cs="仿宋_GB2312" w:hint="eastAsia"/>
          <w:kern w:val="0"/>
          <w:sz w:val="36"/>
          <w:szCs w:val="36"/>
        </w:rPr>
        <w:t>项目名称：</w:t>
      </w:r>
      <w:r>
        <w:rPr>
          <w:rFonts w:eastAsia="仿宋_GB2312" w:cs="仿宋_GB2312" w:hint="eastAsia"/>
          <w:kern w:val="0"/>
          <w:sz w:val="36"/>
          <w:szCs w:val="36"/>
        </w:rPr>
        <w:t>访惠聚为民办实事及工作经费</w:t>
      </w:r>
    </w:p>
    <w:p w:rsidR="00B30179" w:rsidRDefault="00B30179">
      <w:pPr>
        <w:spacing w:line="700" w:lineRule="exact"/>
        <w:jc w:val="left"/>
        <w:rPr>
          <w:rFonts w:eastAsia="仿宋_GB2312" w:hAnsi="宋体"/>
          <w:kern w:val="0"/>
          <w:sz w:val="36"/>
          <w:szCs w:val="36"/>
        </w:rPr>
      </w:pPr>
      <w:r>
        <w:rPr>
          <w:rFonts w:eastAsia="仿宋_GB2312" w:hAnsi="宋体" w:cs="仿宋_GB2312" w:hint="eastAsia"/>
          <w:kern w:val="0"/>
          <w:sz w:val="36"/>
          <w:szCs w:val="36"/>
        </w:rPr>
        <w:t>实施单位（公章）：和静县工商业联合会</w:t>
      </w:r>
    </w:p>
    <w:p w:rsidR="00B30179" w:rsidRDefault="00B30179">
      <w:pPr>
        <w:spacing w:line="700" w:lineRule="exact"/>
        <w:jc w:val="left"/>
        <w:rPr>
          <w:rFonts w:eastAsia="仿宋_GB2312" w:hAnsi="宋体"/>
          <w:kern w:val="0"/>
          <w:sz w:val="36"/>
          <w:szCs w:val="36"/>
        </w:rPr>
      </w:pPr>
      <w:r>
        <w:rPr>
          <w:rFonts w:eastAsia="仿宋_GB2312" w:hAnsi="宋体" w:cs="仿宋_GB2312" w:hint="eastAsia"/>
          <w:kern w:val="0"/>
          <w:sz w:val="36"/>
          <w:szCs w:val="36"/>
        </w:rPr>
        <w:t>主管部门（公章）：和静县工商业联合会</w:t>
      </w:r>
    </w:p>
    <w:p w:rsidR="00B30179" w:rsidRDefault="00B30179">
      <w:pPr>
        <w:spacing w:line="700" w:lineRule="exact"/>
        <w:jc w:val="left"/>
        <w:rPr>
          <w:rFonts w:eastAsia="仿宋_GB2312" w:hAnsi="宋体"/>
          <w:kern w:val="0"/>
          <w:sz w:val="36"/>
          <w:szCs w:val="36"/>
        </w:rPr>
      </w:pPr>
      <w:r>
        <w:rPr>
          <w:rFonts w:eastAsia="仿宋_GB2312" w:hAnsi="宋体" w:cs="仿宋_GB2312" w:hint="eastAsia"/>
          <w:kern w:val="0"/>
          <w:sz w:val="36"/>
          <w:szCs w:val="36"/>
        </w:rPr>
        <w:t>项目负责人（签章）：乌力杰巴依尔</w:t>
      </w:r>
    </w:p>
    <w:p w:rsidR="00B30179" w:rsidRPr="00027BED" w:rsidRDefault="00B30179" w:rsidP="00027BED">
      <w:pPr>
        <w:spacing w:line="700" w:lineRule="exact"/>
        <w:jc w:val="left"/>
        <w:rPr>
          <w:rStyle w:val="a8"/>
          <w:rFonts w:eastAsia="仿宋_GB2312" w:hAnsi="宋体"/>
          <w:b w:val="0"/>
          <w:bCs w:val="0"/>
          <w:kern w:val="0"/>
          <w:sz w:val="36"/>
          <w:szCs w:val="36"/>
        </w:rPr>
      </w:pPr>
      <w:r>
        <w:rPr>
          <w:rFonts w:eastAsia="仿宋_GB2312" w:hAnsi="宋体" w:cs="仿宋_GB2312" w:hint="eastAsia"/>
          <w:kern w:val="0"/>
          <w:sz w:val="36"/>
          <w:szCs w:val="36"/>
        </w:rPr>
        <w:t>填报时间：</w:t>
      </w:r>
      <w:r>
        <w:rPr>
          <w:rFonts w:eastAsia="仿宋_GB2312" w:hAnsi="宋体"/>
          <w:kern w:val="0"/>
          <w:sz w:val="36"/>
          <w:szCs w:val="36"/>
        </w:rPr>
        <w:t>2019</w:t>
      </w:r>
      <w:r>
        <w:rPr>
          <w:rFonts w:eastAsia="仿宋_GB2312" w:hAnsi="宋体" w:cs="仿宋_GB2312" w:hint="eastAsia"/>
          <w:kern w:val="0"/>
          <w:sz w:val="36"/>
          <w:szCs w:val="36"/>
        </w:rPr>
        <w:t>年</w:t>
      </w:r>
      <w:r>
        <w:rPr>
          <w:rFonts w:eastAsia="仿宋_GB2312" w:hAnsi="宋体"/>
          <w:kern w:val="0"/>
          <w:sz w:val="36"/>
          <w:szCs w:val="36"/>
        </w:rPr>
        <w:t>1</w:t>
      </w:r>
      <w:r>
        <w:rPr>
          <w:rFonts w:eastAsia="仿宋_GB2312" w:hAnsi="宋体" w:cs="仿宋_GB2312" w:hint="eastAsia"/>
          <w:kern w:val="0"/>
          <w:sz w:val="36"/>
          <w:szCs w:val="36"/>
        </w:rPr>
        <w:t>月</w:t>
      </w:r>
      <w:r>
        <w:rPr>
          <w:rFonts w:eastAsia="仿宋_GB2312" w:hAnsi="宋体"/>
          <w:kern w:val="0"/>
          <w:sz w:val="36"/>
          <w:szCs w:val="36"/>
        </w:rPr>
        <w:t>23</w:t>
      </w:r>
      <w:r>
        <w:rPr>
          <w:rFonts w:eastAsia="仿宋_GB2312" w:hAnsi="宋体" w:cs="仿宋_GB2312" w:hint="eastAsia"/>
          <w:kern w:val="0"/>
          <w:sz w:val="36"/>
          <w:szCs w:val="36"/>
        </w:rPr>
        <w:t>日</w:t>
      </w:r>
    </w:p>
    <w:p w:rsidR="00934198" w:rsidRDefault="00934198">
      <w:pPr>
        <w:spacing w:line="540" w:lineRule="exact"/>
        <w:ind w:firstLine="640"/>
        <w:rPr>
          <w:rStyle w:val="a8"/>
          <w:rFonts w:ascii="黑体" w:eastAsia="黑体" w:hAnsi="黑体" w:cs="黑体" w:hint="eastAsia"/>
          <w:b w:val="0"/>
          <w:bCs w:val="0"/>
          <w:spacing w:val="-4"/>
          <w:sz w:val="32"/>
          <w:szCs w:val="32"/>
        </w:rPr>
      </w:pPr>
    </w:p>
    <w:p w:rsidR="00B30179" w:rsidRDefault="00B30179">
      <w:pPr>
        <w:spacing w:line="540" w:lineRule="exact"/>
        <w:ind w:firstLine="640"/>
        <w:rPr>
          <w:rStyle w:val="a8"/>
          <w:rFonts w:ascii="黑体" w:eastAsia="黑体" w:hAnsi="黑体"/>
          <w:b w:val="0"/>
          <w:bCs w:val="0"/>
          <w:spacing w:val="-4"/>
          <w:sz w:val="32"/>
          <w:szCs w:val="32"/>
        </w:rPr>
      </w:pPr>
      <w:r>
        <w:rPr>
          <w:rStyle w:val="a8"/>
          <w:rFonts w:ascii="黑体" w:eastAsia="黑体" w:hAnsi="黑体" w:cs="黑体" w:hint="eastAsia"/>
          <w:b w:val="0"/>
          <w:bCs w:val="0"/>
          <w:spacing w:val="-4"/>
          <w:sz w:val="32"/>
          <w:szCs w:val="32"/>
        </w:rPr>
        <w:lastRenderedPageBreak/>
        <w:t>一、项目概况</w:t>
      </w:r>
    </w:p>
    <w:p w:rsidR="00B30179" w:rsidRPr="00B92C7A" w:rsidRDefault="00B30179">
      <w:pPr>
        <w:spacing w:line="540" w:lineRule="exact"/>
        <w:ind w:firstLine="567"/>
        <w:rPr>
          <w:rStyle w:val="a8"/>
          <w:rFonts w:ascii="楷体" w:eastAsia="楷体" w:hAnsi="楷体"/>
          <w:b w:val="0"/>
          <w:bCs w:val="0"/>
          <w:spacing w:val="-4"/>
          <w:sz w:val="32"/>
          <w:szCs w:val="32"/>
        </w:rPr>
      </w:pPr>
      <w:r w:rsidRPr="00B92C7A">
        <w:rPr>
          <w:rStyle w:val="a8"/>
          <w:rFonts w:ascii="楷体" w:eastAsia="楷体" w:hAnsi="楷体" w:cs="楷体" w:hint="eastAsia"/>
          <w:b w:val="0"/>
          <w:bCs w:val="0"/>
          <w:spacing w:val="-4"/>
          <w:sz w:val="32"/>
          <w:szCs w:val="32"/>
        </w:rPr>
        <w:t>（一）项目单位基本情况</w:t>
      </w:r>
    </w:p>
    <w:p w:rsidR="00B30179" w:rsidRPr="00A42986" w:rsidRDefault="00B30179" w:rsidP="006375A8">
      <w:pPr>
        <w:snapToGrid w:val="0"/>
        <w:spacing w:line="600" w:lineRule="exact"/>
        <w:ind w:firstLineChars="200" w:firstLine="624"/>
        <w:rPr>
          <w:rStyle w:val="a8"/>
          <w:rFonts w:ascii="仿宋_GB2312" w:eastAsia="仿宋_GB2312"/>
          <w:b w:val="0"/>
          <w:bCs w:val="0"/>
          <w:spacing w:val="-4"/>
          <w:sz w:val="32"/>
          <w:szCs w:val="32"/>
        </w:rPr>
      </w:pPr>
      <w:r w:rsidRPr="00A42986">
        <w:rPr>
          <w:rStyle w:val="a8"/>
          <w:rFonts w:ascii="仿宋_GB2312" w:eastAsia="仿宋_GB2312" w:cs="仿宋_GB2312" w:hint="eastAsia"/>
          <w:b w:val="0"/>
          <w:bCs w:val="0"/>
          <w:spacing w:val="-4"/>
          <w:sz w:val="32"/>
          <w:szCs w:val="32"/>
        </w:rPr>
        <w:t>和静县工商业联合会是中国共产党领导的以非公有制企业和非公有制经济人士为主体的人民团体和商会组织、是党和政府联系非公有制经济人士的桥梁纽带，是政府管理和服务非公有制经济的助手，在我国经济、政治、文化、社会生活中有着重要影响，在促进非公有制经济健康发展、引导非公有制经济人士健康成长中具有不可替代的作用。</w:t>
      </w:r>
    </w:p>
    <w:p w:rsidR="00B30179" w:rsidRPr="00A42986" w:rsidRDefault="00B30179" w:rsidP="00027BED">
      <w:pPr>
        <w:spacing w:line="640" w:lineRule="exact"/>
        <w:ind w:firstLine="640"/>
        <w:rPr>
          <w:rStyle w:val="a8"/>
          <w:rFonts w:ascii="仿宋_GB2312" w:eastAsia="仿宋_GB2312"/>
          <w:b w:val="0"/>
          <w:bCs w:val="0"/>
          <w:spacing w:val="-4"/>
          <w:sz w:val="32"/>
          <w:szCs w:val="32"/>
        </w:rPr>
      </w:pPr>
      <w:r w:rsidRPr="00A42986">
        <w:rPr>
          <w:rStyle w:val="a8"/>
          <w:rFonts w:ascii="仿宋_GB2312" w:eastAsia="仿宋_GB2312" w:cs="仿宋_GB2312" w:hint="eastAsia"/>
          <w:b w:val="0"/>
          <w:bCs w:val="0"/>
          <w:spacing w:val="-4"/>
          <w:sz w:val="32"/>
          <w:szCs w:val="32"/>
        </w:rPr>
        <w:t>和静县工商业联合会属于行政机关，下设办公室</w:t>
      </w:r>
      <w:r w:rsidRPr="00A42986">
        <w:rPr>
          <w:rStyle w:val="a8"/>
          <w:rFonts w:ascii="仿宋_GB2312" w:eastAsia="仿宋_GB2312" w:cs="仿宋_GB2312"/>
          <w:b w:val="0"/>
          <w:bCs w:val="0"/>
          <w:spacing w:val="-4"/>
          <w:sz w:val="32"/>
          <w:szCs w:val="32"/>
        </w:rPr>
        <w:t>1</w:t>
      </w:r>
      <w:r w:rsidRPr="00A42986">
        <w:rPr>
          <w:rStyle w:val="a8"/>
          <w:rFonts w:ascii="仿宋_GB2312" w:eastAsia="仿宋_GB2312" w:cs="仿宋_GB2312" w:hint="eastAsia"/>
          <w:b w:val="0"/>
          <w:bCs w:val="0"/>
          <w:spacing w:val="-4"/>
          <w:sz w:val="32"/>
          <w:szCs w:val="32"/>
        </w:rPr>
        <w:t>个科室。和静县工商业联合会部门编制数</w:t>
      </w:r>
      <w:r w:rsidRPr="00A42986">
        <w:rPr>
          <w:rStyle w:val="a8"/>
          <w:rFonts w:ascii="仿宋_GB2312" w:eastAsia="仿宋_GB2312" w:cs="仿宋_GB2312"/>
          <w:b w:val="0"/>
          <w:bCs w:val="0"/>
          <w:spacing w:val="-4"/>
          <w:sz w:val="32"/>
          <w:szCs w:val="32"/>
        </w:rPr>
        <w:t xml:space="preserve"> 3</w:t>
      </w:r>
      <w:r w:rsidRPr="00A42986">
        <w:rPr>
          <w:rStyle w:val="a8"/>
          <w:rFonts w:ascii="仿宋_GB2312" w:eastAsia="仿宋_GB2312" w:cs="仿宋_GB2312" w:hint="eastAsia"/>
          <w:b w:val="0"/>
          <w:bCs w:val="0"/>
          <w:spacing w:val="-4"/>
          <w:sz w:val="32"/>
          <w:szCs w:val="32"/>
        </w:rPr>
        <w:t>人，在职人员编制数</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人，其中：行政编制</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人；事业编制共</w:t>
      </w:r>
      <w:r w:rsidRPr="00A42986">
        <w:rPr>
          <w:rStyle w:val="a8"/>
          <w:rFonts w:ascii="仿宋_GB2312" w:eastAsia="仿宋_GB2312" w:cs="仿宋_GB2312"/>
          <w:b w:val="0"/>
          <w:bCs w:val="0"/>
          <w:spacing w:val="-4"/>
          <w:sz w:val="32"/>
          <w:szCs w:val="32"/>
        </w:rPr>
        <w:t>0</w:t>
      </w:r>
      <w:r w:rsidRPr="00A42986">
        <w:rPr>
          <w:rStyle w:val="a8"/>
          <w:rFonts w:ascii="仿宋_GB2312" w:eastAsia="仿宋_GB2312" w:cs="仿宋_GB2312" w:hint="eastAsia"/>
          <w:b w:val="0"/>
          <w:bCs w:val="0"/>
          <w:spacing w:val="-4"/>
          <w:sz w:val="32"/>
          <w:szCs w:val="32"/>
        </w:rPr>
        <w:t>人（其中</w:t>
      </w:r>
      <w:r w:rsidRPr="00A42986">
        <w:rPr>
          <w:rStyle w:val="a8"/>
          <w:rFonts w:ascii="仿宋_GB2312" w:eastAsia="仿宋_GB2312" w:cs="仿宋_GB2312"/>
          <w:b w:val="0"/>
          <w:bCs w:val="0"/>
          <w:spacing w:val="-4"/>
          <w:sz w:val="32"/>
          <w:szCs w:val="32"/>
        </w:rPr>
        <w:t>:</w:t>
      </w:r>
      <w:r w:rsidRPr="00A42986">
        <w:rPr>
          <w:rStyle w:val="a8"/>
          <w:rFonts w:ascii="仿宋_GB2312" w:eastAsia="仿宋_GB2312" w:cs="仿宋_GB2312" w:hint="eastAsia"/>
          <w:b w:val="0"/>
          <w:bCs w:val="0"/>
          <w:spacing w:val="-4"/>
          <w:sz w:val="32"/>
          <w:szCs w:val="32"/>
        </w:rPr>
        <w:t>参照公务员管理事业编制</w:t>
      </w:r>
      <w:r w:rsidRPr="00A42986">
        <w:rPr>
          <w:rStyle w:val="a8"/>
          <w:rFonts w:ascii="仿宋_GB2312" w:eastAsia="仿宋_GB2312" w:cs="仿宋_GB2312"/>
          <w:b w:val="0"/>
          <w:bCs w:val="0"/>
          <w:spacing w:val="-4"/>
          <w:sz w:val="32"/>
          <w:szCs w:val="32"/>
        </w:rPr>
        <w:t>0</w:t>
      </w:r>
      <w:r w:rsidRPr="00A42986">
        <w:rPr>
          <w:rStyle w:val="a8"/>
          <w:rFonts w:ascii="仿宋_GB2312" w:eastAsia="仿宋_GB2312" w:cs="仿宋_GB2312" w:hint="eastAsia"/>
          <w:b w:val="0"/>
          <w:bCs w:val="0"/>
          <w:spacing w:val="-4"/>
          <w:sz w:val="32"/>
          <w:szCs w:val="32"/>
        </w:rPr>
        <w:t>人），和静县工商业联合会在职人员</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人，其中：行政实有</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人，事业实有</w:t>
      </w:r>
      <w:r w:rsidRPr="00A42986">
        <w:rPr>
          <w:rStyle w:val="a8"/>
          <w:rFonts w:ascii="仿宋_GB2312" w:eastAsia="仿宋_GB2312" w:cs="仿宋_GB2312"/>
          <w:b w:val="0"/>
          <w:bCs w:val="0"/>
          <w:spacing w:val="-4"/>
          <w:sz w:val="32"/>
          <w:szCs w:val="32"/>
        </w:rPr>
        <w:t>0</w:t>
      </w:r>
      <w:r w:rsidRPr="00A42986">
        <w:rPr>
          <w:rStyle w:val="a8"/>
          <w:rFonts w:ascii="仿宋_GB2312" w:eastAsia="仿宋_GB2312" w:cs="仿宋_GB2312" w:hint="eastAsia"/>
          <w:b w:val="0"/>
          <w:bCs w:val="0"/>
          <w:spacing w:val="-4"/>
          <w:sz w:val="32"/>
          <w:szCs w:val="32"/>
        </w:rPr>
        <w:t>人。退休人员</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人。</w:t>
      </w:r>
    </w:p>
    <w:p w:rsidR="00B30179" w:rsidRPr="00B92C7A" w:rsidRDefault="00B30179" w:rsidP="006375A8">
      <w:pPr>
        <w:spacing w:line="540" w:lineRule="exact"/>
        <w:ind w:firstLineChars="181" w:firstLine="565"/>
        <w:rPr>
          <w:rStyle w:val="a8"/>
          <w:rFonts w:ascii="楷体" w:eastAsia="楷体" w:hAnsi="楷体"/>
          <w:b w:val="0"/>
          <w:bCs w:val="0"/>
          <w:spacing w:val="-4"/>
          <w:sz w:val="32"/>
          <w:szCs w:val="32"/>
        </w:rPr>
      </w:pPr>
      <w:r w:rsidRPr="00B92C7A">
        <w:rPr>
          <w:rStyle w:val="a8"/>
          <w:rFonts w:ascii="楷体" w:eastAsia="楷体" w:hAnsi="楷体" w:cs="楷体" w:hint="eastAsia"/>
          <w:b w:val="0"/>
          <w:bCs w:val="0"/>
          <w:spacing w:val="-4"/>
          <w:sz w:val="32"/>
          <w:szCs w:val="32"/>
        </w:rPr>
        <w:t>（二）项目预算绩效目标设定情况</w:t>
      </w:r>
    </w:p>
    <w:p w:rsidR="00B30179" w:rsidRPr="00B92C7A" w:rsidRDefault="00B30179" w:rsidP="006375A8">
      <w:pPr>
        <w:spacing w:line="540" w:lineRule="exact"/>
        <w:ind w:firstLineChars="181" w:firstLine="565"/>
        <w:rPr>
          <w:rStyle w:val="a8"/>
          <w:rFonts w:ascii="仿宋_GB2312" w:eastAsia="仿宋_GB2312"/>
          <w:b w:val="0"/>
          <w:bCs w:val="0"/>
          <w:spacing w:val="-4"/>
          <w:sz w:val="32"/>
          <w:szCs w:val="32"/>
        </w:rPr>
      </w:pPr>
      <w:r w:rsidRPr="00B92C7A">
        <w:rPr>
          <w:rStyle w:val="a8"/>
          <w:rFonts w:ascii="仿宋_GB2312" w:eastAsia="仿宋_GB2312" w:cs="仿宋_GB2312" w:hint="eastAsia"/>
          <w:b w:val="0"/>
          <w:bCs w:val="0"/>
          <w:spacing w:val="-4"/>
          <w:sz w:val="32"/>
          <w:szCs w:val="32"/>
        </w:rPr>
        <w:t>主要用于做群众工作，不得用于驻村工作队购置交通工具、办公设备、通讯设备、生活用品、驻村补助以及其他任何工作队自身开支。</w:t>
      </w:r>
    </w:p>
    <w:p w:rsidR="00B30179" w:rsidRPr="00B92C7A" w:rsidRDefault="00B30179">
      <w:pPr>
        <w:spacing w:line="540" w:lineRule="exact"/>
        <w:ind w:firstLine="640"/>
        <w:rPr>
          <w:rStyle w:val="a8"/>
          <w:rFonts w:ascii="黑体" w:eastAsia="黑体" w:hAnsi="黑体"/>
          <w:b w:val="0"/>
          <w:bCs w:val="0"/>
          <w:spacing w:val="-4"/>
          <w:sz w:val="32"/>
          <w:szCs w:val="32"/>
        </w:rPr>
      </w:pPr>
      <w:r w:rsidRPr="00B92C7A">
        <w:rPr>
          <w:rStyle w:val="a8"/>
          <w:rFonts w:ascii="黑体" w:eastAsia="黑体" w:hAnsi="黑体" w:cs="黑体" w:hint="eastAsia"/>
          <w:b w:val="0"/>
          <w:bCs w:val="0"/>
          <w:spacing w:val="-4"/>
          <w:sz w:val="32"/>
          <w:szCs w:val="32"/>
        </w:rPr>
        <w:t>二、项目资金使用及管理情况</w:t>
      </w:r>
    </w:p>
    <w:p w:rsidR="00B30179" w:rsidRPr="00B92C7A" w:rsidRDefault="00B30179" w:rsidP="006375A8">
      <w:pPr>
        <w:spacing w:line="540" w:lineRule="exact"/>
        <w:ind w:firstLineChars="181" w:firstLine="565"/>
        <w:rPr>
          <w:rStyle w:val="a8"/>
          <w:rFonts w:ascii="楷体" w:eastAsia="楷体" w:hAnsi="楷体"/>
          <w:b w:val="0"/>
          <w:bCs w:val="0"/>
          <w:spacing w:val="-4"/>
          <w:sz w:val="32"/>
          <w:szCs w:val="32"/>
        </w:rPr>
      </w:pPr>
      <w:r w:rsidRPr="00B92C7A">
        <w:rPr>
          <w:rStyle w:val="a8"/>
          <w:rFonts w:ascii="楷体" w:eastAsia="楷体" w:hAnsi="楷体" w:cs="楷体" w:hint="eastAsia"/>
          <w:b w:val="0"/>
          <w:bCs w:val="0"/>
          <w:spacing w:val="-4"/>
          <w:sz w:val="32"/>
          <w:szCs w:val="32"/>
        </w:rPr>
        <w:t>（一）项目资金安排落实、总投入等情况分析</w:t>
      </w:r>
    </w:p>
    <w:p w:rsidR="00B30179" w:rsidRPr="00064099" w:rsidRDefault="00B30179" w:rsidP="006375A8">
      <w:pPr>
        <w:spacing w:line="540" w:lineRule="exact"/>
        <w:ind w:firstLineChars="181" w:firstLine="565"/>
        <w:rPr>
          <w:rStyle w:val="a8"/>
          <w:rFonts w:ascii="仿宋_GB2312" w:eastAsia="仿宋_GB2312"/>
          <w:b w:val="0"/>
          <w:bCs w:val="0"/>
          <w:spacing w:val="-4"/>
          <w:sz w:val="32"/>
          <w:szCs w:val="32"/>
        </w:rPr>
      </w:pPr>
      <w:r w:rsidRPr="00B92C7A">
        <w:rPr>
          <w:rStyle w:val="a8"/>
          <w:rFonts w:ascii="仿宋_GB2312" w:eastAsia="仿宋_GB2312" w:cs="仿宋_GB2312" w:hint="eastAsia"/>
          <w:b w:val="0"/>
          <w:bCs w:val="0"/>
          <w:spacing w:val="-4"/>
          <w:sz w:val="32"/>
          <w:szCs w:val="32"/>
        </w:rPr>
        <w:t>项目安排财政资金</w:t>
      </w:r>
      <w:r w:rsidRPr="00B92C7A">
        <w:rPr>
          <w:rStyle w:val="a8"/>
          <w:rFonts w:ascii="仿宋_GB2312" w:eastAsia="仿宋_GB2312" w:cs="仿宋_GB2312"/>
          <w:b w:val="0"/>
          <w:bCs w:val="0"/>
          <w:spacing w:val="-4"/>
          <w:sz w:val="32"/>
          <w:szCs w:val="32"/>
        </w:rPr>
        <w:t>2</w:t>
      </w:r>
      <w:r w:rsidRPr="00B92C7A">
        <w:rPr>
          <w:rStyle w:val="a8"/>
          <w:rFonts w:ascii="仿宋_GB2312" w:eastAsia="仿宋_GB2312" w:cs="仿宋_GB2312" w:hint="eastAsia"/>
          <w:b w:val="0"/>
          <w:bCs w:val="0"/>
          <w:spacing w:val="-4"/>
          <w:sz w:val="32"/>
          <w:szCs w:val="32"/>
        </w:rPr>
        <w:t>万元，其中上级财政拨款</w:t>
      </w:r>
      <w:r w:rsidRPr="00B92C7A">
        <w:rPr>
          <w:rStyle w:val="a8"/>
          <w:rFonts w:ascii="仿宋_GB2312" w:eastAsia="仿宋_GB2312" w:cs="仿宋_GB2312"/>
          <w:b w:val="0"/>
          <w:bCs w:val="0"/>
          <w:spacing w:val="-4"/>
          <w:sz w:val="32"/>
          <w:szCs w:val="32"/>
        </w:rPr>
        <w:t>0</w:t>
      </w:r>
      <w:r w:rsidRPr="00B92C7A">
        <w:rPr>
          <w:rStyle w:val="a8"/>
          <w:rFonts w:ascii="仿宋_GB2312" w:eastAsia="仿宋_GB2312" w:cs="仿宋_GB2312" w:hint="eastAsia"/>
          <w:b w:val="0"/>
          <w:bCs w:val="0"/>
          <w:spacing w:val="-4"/>
          <w:sz w:val="32"/>
          <w:szCs w:val="32"/>
        </w:rPr>
        <w:t>万元，为本级财政安排</w:t>
      </w:r>
      <w:r w:rsidRPr="00B92C7A">
        <w:rPr>
          <w:rStyle w:val="a8"/>
          <w:rFonts w:ascii="仿宋_GB2312" w:eastAsia="仿宋_GB2312" w:cs="仿宋_GB2312"/>
          <w:b w:val="0"/>
          <w:bCs w:val="0"/>
          <w:spacing w:val="-4"/>
          <w:sz w:val="32"/>
          <w:szCs w:val="32"/>
        </w:rPr>
        <w:t>2</w:t>
      </w:r>
      <w:r w:rsidRPr="00B92C7A">
        <w:rPr>
          <w:rStyle w:val="a8"/>
          <w:rFonts w:ascii="仿宋_GB2312" w:eastAsia="仿宋_GB2312" w:cs="仿宋_GB2312" w:hint="eastAsia"/>
          <w:b w:val="0"/>
          <w:bCs w:val="0"/>
          <w:spacing w:val="-4"/>
          <w:sz w:val="32"/>
          <w:szCs w:val="32"/>
        </w:rPr>
        <w:t>万元，财政资金以外用于项目的其他资金</w:t>
      </w:r>
      <w:r w:rsidRPr="00B92C7A">
        <w:rPr>
          <w:rStyle w:val="a8"/>
          <w:rFonts w:ascii="仿宋_GB2312" w:eastAsia="仿宋_GB2312" w:cs="仿宋_GB2312"/>
          <w:b w:val="0"/>
          <w:bCs w:val="0"/>
          <w:spacing w:val="-4"/>
          <w:sz w:val="32"/>
          <w:szCs w:val="32"/>
        </w:rPr>
        <w:t>0</w:t>
      </w:r>
      <w:r w:rsidRPr="00B92C7A">
        <w:rPr>
          <w:rStyle w:val="a8"/>
          <w:rFonts w:ascii="仿宋_GB2312" w:eastAsia="仿宋_GB2312" w:cs="仿宋_GB2312" w:hint="eastAsia"/>
          <w:b w:val="0"/>
          <w:bCs w:val="0"/>
          <w:spacing w:val="-4"/>
          <w:sz w:val="32"/>
          <w:szCs w:val="32"/>
        </w:rPr>
        <w:t>万元，自筹资金</w:t>
      </w:r>
      <w:r w:rsidRPr="00B92C7A">
        <w:rPr>
          <w:rStyle w:val="a8"/>
          <w:rFonts w:ascii="仿宋_GB2312" w:eastAsia="仿宋_GB2312" w:cs="仿宋_GB2312"/>
          <w:b w:val="0"/>
          <w:bCs w:val="0"/>
          <w:spacing w:val="-4"/>
          <w:sz w:val="32"/>
          <w:szCs w:val="32"/>
        </w:rPr>
        <w:t>0</w:t>
      </w:r>
      <w:r w:rsidRPr="00B92C7A">
        <w:rPr>
          <w:rStyle w:val="a8"/>
          <w:rFonts w:ascii="仿宋_GB2312" w:eastAsia="仿宋_GB2312" w:cs="仿宋_GB2312" w:hint="eastAsia"/>
          <w:b w:val="0"/>
          <w:bCs w:val="0"/>
          <w:spacing w:val="-4"/>
          <w:sz w:val="32"/>
          <w:szCs w:val="32"/>
        </w:rPr>
        <w:t>万元。</w:t>
      </w:r>
    </w:p>
    <w:p w:rsidR="00B30179" w:rsidRPr="00B92C7A" w:rsidRDefault="00B30179" w:rsidP="006375A8">
      <w:pPr>
        <w:spacing w:line="540" w:lineRule="exact"/>
        <w:ind w:firstLineChars="181" w:firstLine="565"/>
        <w:rPr>
          <w:rStyle w:val="a8"/>
          <w:rFonts w:ascii="楷体" w:eastAsia="楷体" w:hAnsi="楷体"/>
          <w:b w:val="0"/>
          <w:bCs w:val="0"/>
          <w:spacing w:val="-4"/>
          <w:sz w:val="32"/>
          <w:szCs w:val="32"/>
        </w:rPr>
      </w:pPr>
      <w:r w:rsidRPr="00B92C7A">
        <w:rPr>
          <w:rStyle w:val="a8"/>
          <w:rFonts w:ascii="楷体" w:eastAsia="楷体" w:hAnsi="楷体" w:cs="楷体" w:hint="eastAsia"/>
          <w:b w:val="0"/>
          <w:bCs w:val="0"/>
          <w:spacing w:val="-4"/>
          <w:sz w:val="32"/>
          <w:szCs w:val="32"/>
        </w:rPr>
        <w:t>（二）项目资金实际使用情况分析</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B92C7A">
        <w:rPr>
          <w:rStyle w:val="a8"/>
          <w:rFonts w:ascii="仿宋_GB2312" w:eastAsia="仿宋_GB2312" w:cs="仿宋_GB2312" w:hint="eastAsia"/>
          <w:b w:val="0"/>
          <w:bCs w:val="0"/>
          <w:spacing w:val="-4"/>
          <w:sz w:val="32"/>
          <w:szCs w:val="32"/>
        </w:rPr>
        <w:t>项目实际使用财政资金</w:t>
      </w:r>
      <w:r w:rsidRPr="00B92C7A">
        <w:rPr>
          <w:rStyle w:val="a8"/>
          <w:rFonts w:ascii="仿宋_GB2312" w:eastAsia="仿宋_GB2312" w:cs="仿宋_GB2312"/>
          <w:b w:val="0"/>
          <w:bCs w:val="0"/>
          <w:spacing w:val="-4"/>
          <w:sz w:val="32"/>
          <w:szCs w:val="32"/>
        </w:rPr>
        <w:t>2</w:t>
      </w:r>
      <w:r w:rsidRPr="00B92C7A">
        <w:rPr>
          <w:rStyle w:val="a8"/>
          <w:rFonts w:ascii="仿宋_GB2312" w:eastAsia="仿宋_GB2312" w:cs="仿宋_GB2312" w:hint="eastAsia"/>
          <w:b w:val="0"/>
          <w:bCs w:val="0"/>
          <w:spacing w:val="-4"/>
          <w:sz w:val="32"/>
          <w:szCs w:val="32"/>
        </w:rPr>
        <w:t>万元，其中上级财政拨款</w:t>
      </w:r>
      <w:r w:rsidRPr="00B92C7A">
        <w:rPr>
          <w:rStyle w:val="a8"/>
          <w:rFonts w:ascii="仿宋_GB2312" w:eastAsia="仿宋_GB2312" w:cs="仿宋_GB2312"/>
          <w:b w:val="0"/>
          <w:bCs w:val="0"/>
          <w:spacing w:val="-4"/>
          <w:sz w:val="32"/>
          <w:szCs w:val="32"/>
        </w:rPr>
        <w:t>0</w:t>
      </w:r>
      <w:r w:rsidRPr="00B92C7A">
        <w:rPr>
          <w:rStyle w:val="a8"/>
          <w:rFonts w:ascii="仿宋_GB2312" w:eastAsia="仿宋_GB2312" w:cs="仿宋_GB2312" w:hint="eastAsia"/>
          <w:b w:val="0"/>
          <w:bCs w:val="0"/>
          <w:spacing w:val="-4"/>
          <w:sz w:val="32"/>
          <w:szCs w:val="32"/>
        </w:rPr>
        <w:t>万元，</w:t>
      </w:r>
      <w:r w:rsidRPr="00A42986">
        <w:rPr>
          <w:rStyle w:val="a8"/>
          <w:rFonts w:ascii="仿宋_GB2312" w:eastAsia="仿宋_GB2312" w:cs="仿宋_GB2312" w:hint="eastAsia"/>
          <w:b w:val="0"/>
          <w:bCs w:val="0"/>
          <w:spacing w:val="-4"/>
          <w:sz w:val="32"/>
          <w:szCs w:val="32"/>
        </w:rPr>
        <w:lastRenderedPageBreak/>
        <w:t>为本级财政安排</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万元，财政资金以外用于项目的其他资金</w:t>
      </w:r>
      <w:r w:rsidRPr="00A42986">
        <w:rPr>
          <w:rStyle w:val="a8"/>
          <w:rFonts w:ascii="仿宋_GB2312" w:eastAsia="仿宋_GB2312" w:cs="仿宋_GB2312"/>
          <w:b w:val="0"/>
          <w:bCs w:val="0"/>
          <w:spacing w:val="-4"/>
          <w:sz w:val="32"/>
          <w:szCs w:val="32"/>
        </w:rPr>
        <w:t>0</w:t>
      </w:r>
      <w:r w:rsidRPr="00A42986">
        <w:rPr>
          <w:rStyle w:val="a8"/>
          <w:rFonts w:ascii="仿宋_GB2312" w:eastAsia="仿宋_GB2312" w:cs="仿宋_GB2312" w:hint="eastAsia"/>
          <w:b w:val="0"/>
          <w:bCs w:val="0"/>
          <w:spacing w:val="-4"/>
          <w:sz w:val="32"/>
          <w:szCs w:val="32"/>
        </w:rPr>
        <w:t>万元，自筹资金</w:t>
      </w:r>
      <w:r w:rsidRPr="00A42986">
        <w:rPr>
          <w:rStyle w:val="a8"/>
          <w:rFonts w:ascii="仿宋_GB2312" w:eastAsia="仿宋_GB2312" w:cs="仿宋_GB2312"/>
          <w:b w:val="0"/>
          <w:bCs w:val="0"/>
          <w:spacing w:val="-4"/>
          <w:sz w:val="32"/>
          <w:szCs w:val="32"/>
        </w:rPr>
        <w:t>0</w:t>
      </w:r>
      <w:r w:rsidRPr="00A42986">
        <w:rPr>
          <w:rStyle w:val="a8"/>
          <w:rFonts w:ascii="仿宋_GB2312" w:eastAsia="仿宋_GB2312" w:cs="仿宋_GB2312" w:hint="eastAsia"/>
          <w:b w:val="0"/>
          <w:bCs w:val="0"/>
          <w:spacing w:val="-4"/>
          <w:sz w:val="32"/>
          <w:szCs w:val="32"/>
        </w:rPr>
        <w:t>万元。</w:t>
      </w:r>
    </w:p>
    <w:p w:rsidR="00B30179" w:rsidRPr="00B92C7A" w:rsidRDefault="00B30179" w:rsidP="006375A8">
      <w:pPr>
        <w:spacing w:line="540" w:lineRule="exact"/>
        <w:ind w:firstLineChars="181" w:firstLine="565"/>
        <w:rPr>
          <w:rStyle w:val="a8"/>
          <w:rFonts w:ascii="楷体" w:eastAsia="楷体" w:hAnsi="楷体"/>
          <w:b w:val="0"/>
          <w:bCs w:val="0"/>
          <w:spacing w:val="-4"/>
          <w:sz w:val="32"/>
          <w:szCs w:val="32"/>
        </w:rPr>
      </w:pPr>
      <w:r w:rsidRPr="00B92C7A">
        <w:rPr>
          <w:rStyle w:val="a8"/>
          <w:rFonts w:ascii="楷体" w:eastAsia="楷体" w:hAnsi="楷体" w:cs="楷体" w:hint="eastAsia"/>
          <w:b w:val="0"/>
          <w:bCs w:val="0"/>
          <w:spacing w:val="-4"/>
          <w:sz w:val="32"/>
          <w:szCs w:val="32"/>
        </w:rPr>
        <w:t>（三）项目资金管理情况分析</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B92C7A">
        <w:rPr>
          <w:rStyle w:val="a8"/>
          <w:rFonts w:ascii="仿宋_GB2312" w:eastAsia="仿宋_GB2312" w:cs="仿宋_GB2312" w:hint="eastAsia"/>
          <w:b w:val="0"/>
          <w:bCs w:val="0"/>
          <w:spacing w:val="-4"/>
          <w:sz w:val="32"/>
          <w:szCs w:val="32"/>
        </w:rPr>
        <w:t>严格执行财务管理制度，一是严格执行资金</w:t>
      </w:r>
      <w:r w:rsidRPr="00A42986">
        <w:rPr>
          <w:rStyle w:val="a8"/>
          <w:rFonts w:ascii="仿宋_GB2312" w:eastAsia="仿宋_GB2312" w:cs="仿宋_GB2312" w:hint="eastAsia"/>
          <w:b w:val="0"/>
          <w:bCs w:val="0"/>
          <w:spacing w:val="-4"/>
          <w:sz w:val="32"/>
          <w:szCs w:val="32"/>
        </w:rPr>
        <w:t>使用申请程序。首先由具体负责人员提供相关方案和经费预算，再由分管领导和财务人员审核，上报政府办公会讨论，最后落实；二是严格执行资金使用各项标准；三是严格执行资金使用报账制度，确保资金使用、管理符合财务制度规定，发挥最大使用效益。</w:t>
      </w:r>
    </w:p>
    <w:p w:rsidR="00B30179" w:rsidRDefault="00B30179">
      <w:pPr>
        <w:spacing w:line="540" w:lineRule="exact"/>
        <w:ind w:firstLine="640"/>
        <w:rPr>
          <w:rStyle w:val="a8"/>
          <w:rFonts w:ascii="黑体" w:eastAsia="黑体" w:hAnsi="黑体"/>
          <w:b w:val="0"/>
          <w:bCs w:val="0"/>
          <w:spacing w:val="-4"/>
          <w:sz w:val="32"/>
          <w:szCs w:val="32"/>
        </w:rPr>
      </w:pPr>
      <w:r>
        <w:rPr>
          <w:rStyle w:val="a8"/>
          <w:rFonts w:ascii="黑体" w:eastAsia="黑体" w:hAnsi="黑体" w:cs="黑体" w:hint="eastAsia"/>
          <w:b w:val="0"/>
          <w:bCs w:val="0"/>
          <w:spacing w:val="-4"/>
          <w:sz w:val="32"/>
          <w:szCs w:val="32"/>
        </w:rPr>
        <w:t>三、项目组织实施情况</w:t>
      </w:r>
    </w:p>
    <w:p w:rsidR="00B30179" w:rsidRPr="00B92C7A" w:rsidRDefault="00B30179" w:rsidP="006375A8">
      <w:pPr>
        <w:spacing w:line="540" w:lineRule="exact"/>
        <w:ind w:firstLineChars="181" w:firstLine="565"/>
        <w:rPr>
          <w:rStyle w:val="a8"/>
          <w:rFonts w:ascii="楷体" w:eastAsia="楷体" w:hAnsi="楷体"/>
          <w:b w:val="0"/>
          <w:bCs w:val="0"/>
          <w:spacing w:val="-4"/>
          <w:sz w:val="32"/>
          <w:szCs w:val="32"/>
        </w:rPr>
      </w:pPr>
      <w:r w:rsidRPr="00B92C7A">
        <w:rPr>
          <w:rStyle w:val="a8"/>
          <w:rFonts w:ascii="楷体" w:eastAsia="楷体" w:hAnsi="楷体" w:cs="楷体" w:hint="eastAsia"/>
          <w:b w:val="0"/>
          <w:bCs w:val="0"/>
          <w:spacing w:val="-4"/>
          <w:sz w:val="32"/>
          <w:szCs w:val="32"/>
        </w:rPr>
        <w:t>（一）项目组织情况分析</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hint="eastAsia"/>
          <w:b w:val="0"/>
          <w:bCs w:val="0"/>
          <w:spacing w:val="-4"/>
          <w:sz w:val="32"/>
          <w:szCs w:val="32"/>
        </w:rPr>
        <w:t>项目安排财政资金</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万元，其中上级财政拨款</w:t>
      </w:r>
      <w:r w:rsidRPr="00A42986">
        <w:rPr>
          <w:rStyle w:val="a8"/>
          <w:rFonts w:ascii="仿宋_GB2312" w:eastAsia="仿宋_GB2312" w:cs="仿宋_GB2312"/>
          <w:b w:val="0"/>
          <w:bCs w:val="0"/>
          <w:spacing w:val="-4"/>
          <w:sz w:val="32"/>
          <w:szCs w:val="32"/>
        </w:rPr>
        <w:t>0</w:t>
      </w:r>
      <w:r w:rsidRPr="00A42986">
        <w:rPr>
          <w:rStyle w:val="a8"/>
          <w:rFonts w:ascii="仿宋_GB2312" w:eastAsia="仿宋_GB2312" w:cs="仿宋_GB2312" w:hint="eastAsia"/>
          <w:b w:val="0"/>
          <w:bCs w:val="0"/>
          <w:spacing w:val="-4"/>
          <w:sz w:val="32"/>
          <w:szCs w:val="32"/>
        </w:rPr>
        <w:t>万元，为本级财政安排</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万元，财政资金以外用于项目的其他资金</w:t>
      </w:r>
      <w:r w:rsidRPr="00A42986">
        <w:rPr>
          <w:rStyle w:val="a8"/>
          <w:rFonts w:ascii="仿宋_GB2312" w:eastAsia="仿宋_GB2312" w:cs="仿宋_GB2312"/>
          <w:b w:val="0"/>
          <w:bCs w:val="0"/>
          <w:spacing w:val="-4"/>
          <w:sz w:val="32"/>
          <w:szCs w:val="32"/>
        </w:rPr>
        <w:t>0</w:t>
      </w:r>
      <w:r w:rsidRPr="00A42986">
        <w:rPr>
          <w:rStyle w:val="a8"/>
          <w:rFonts w:ascii="仿宋_GB2312" w:eastAsia="仿宋_GB2312" w:cs="仿宋_GB2312" w:hint="eastAsia"/>
          <w:b w:val="0"/>
          <w:bCs w:val="0"/>
          <w:spacing w:val="-4"/>
          <w:sz w:val="32"/>
          <w:szCs w:val="32"/>
        </w:rPr>
        <w:t>万元，自筹资金</w:t>
      </w:r>
      <w:r w:rsidRPr="00A42986">
        <w:rPr>
          <w:rStyle w:val="a8"/>
          <w:rFonts w:ascii="仿宋_GB2312" w:eastAsia="仿宋_GB2312" w:cs="仿宋_GB2312"/>
          <w:b w:val="0"/>
          <w:bCs w:val="0"/>
          <w:spacing w:val="-4"/>
          <w:sz w:val="32"/>
          <w:szCs w:val="32"/>
        </w:rPr>
        <w:t>0</w:t>
      </w:r>
      <w:r w:rsidRPr="00A42986">
        <w:rPr>
          <w:rStyle w:val="a8"/>
          <w:rFonts w:ascii="仿宋_GB2312" w:eastAsia="仿宋_GB2312" w:cs="仿宋_GB2312" w:hint="eastAsia"/>
          <w:b w:val="0"/>
          <w:bCs w:val="0"/>
          <w:spacing w:val="-4"/>
          <w:sz w:val="32"/>
          <w:szCs w:val="32"/>
        </w:rPr>
        <w:t>万元。实施过程中没有进行调整，已完成验收。</w:t>
      </w:r>
    </w:p>
    <w:p w:rsidR="00B30179" w:rsidRPr="00B92C7A" w:rsidRDefault="00B30179" w:rsidP="006375A8">
      <w:pPr>
        <w:spacing w:line="540" w:lineRule="exact"/>
        <w:ind w:firstLineChars="181" w:firstLine="565"/>
        <w:rPr>
          <w:rStyle w:val="a8"/>
          <w:rFonts w:ascii="楷体" w:eastAsia="楷体" w:hAnsi="楷体"/>
          <w:b w:val="0"/>
          <w:bCs w:val="0"/>
          <w:spacing w:val="-4"/>
          <w:sz w:val="32"/>
          <w:szCs w:val="32"/>
        </w:rPr>
      </w:pPr>
      <w:r w:rsidRPr="00B92C7A">
        <w:rPr>
          <w:rStyle w:val="a8"/>
          <w:rFonts w:ascii="楷体" w:eastAsia="楷体" w:hAnsi="楷体" w:cs="楷体" w:hint="eastAsia"/>
          <w:b w:val="0"/>
          <w:bCs w:val="0"/>
          <w:spacing w:val="-4"/>
          <w:sz w:val="32"/>
          <w:szCs w:val="32"/>
        </w:rPr>
        <w:t>（二）项目管理情况分析</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hint="eastAsia"/>
          <w:b w:val="0"/>
          <w:bCs w:val="0"/>
          <w:spacing w:val="-4"/>
          <w:sz w:val="32"/>
          <w:szCs w:val="32"/>
        </w:rPr>
        <w:t>严格执行财务管理制度，一是严格执行资金使用申请程序。首先由具体负责人员提供相关方案和经费预算，再由分管领导和财务人员审核，上报政府办公会讨论，最后落实；二是严格执行资金使用各项标准；三是严格执行资金使用报账制度，确保资金使用、管理符合财务制度规定，发挥最大使用效益。</w:t>
      </w:r>
    </w:p>
    <w:p w:rsidR="00B30179" w:rsidRDefault="00B30179">
      <w:pPr>
        <w:spacing w:line="540" w:lineRule="exact"/>
        <w:ind w:firstLine="640"/>
        <w:rPr>
          <w:rStyle w:val="a8"/>
          <w:rFonts w:ascii="黑体" w:eastAsia="黑体" w:hAnsi="黑体"/>
        </w:rPr>
      </w:pPr>
      <w:r>
        <w:rPr>
          <w:rStyle w:val="a8"/>
          <w:rFonts w:ascii="黑体" w:eastAsia="黑体" w:hAnsi="黑体" w:cs="黑体" w:hint="eastAsia"/>
          <w:b w:val="0"/>
          <w:bCs w:val="0"/>
          <w:spacing w:val="-4"/>
          <w:sz w:val="32"/>
          <w:szCs w:val="32"/>
        </w:rPr>
        <w:t>四、项目绩效情况</w:t>
      </w:r>
    </w:p>
    <w:p w:rsidR="00B30179" w:rsidRPr="00B92C7A" w:rsidRDefault="00B30179" w:rsidP="006375A8">
      <w:pPr>
        <w:spacing w:line="540" w:lineRule="exact"/>
        <w:ind w:firstLineChars="181" w:firstLine="565"/>
        <w:rPr>
          <w:rFonts w:ascii="楷体" w:eastAsia="楷体" w:hAnsi="楷体"/>
          <w:spacing w:val="-4"/>
          <w:sz w:val="32"/>
          <w:szCs w:val="32"/>
        </w:rPr>
      </w:pPr>
      <w:r w:rsidRPr="00B92C7A">
        <w:rPr>
          <w:rFonts w:ascii="楷体" w:eastAsia="楷体" w:hAnsi="楷体" w:cs="楷体" w:hint="eastAsia"/>
          <w:spacing w:val="-4"/>
          <w:sz w:val="32"/>
          <w:szCs w:val="32"/>
        </w:rPr>
        <w:t>（一）项目绩效目标完成情况分析</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b w:val="0"/>
          <w:bCs w:val="0"/>
          <w:spacing w:val="-4"/>
          <w:sz w:val="32"/>
          <w:szCs w:val="32"/>
        </w:rPr>
        <w:t>1.</w:t>
      </w:r>
      <w:r w:rsidRPr="00A42986">
        <w:rPr>
          <w:rStyle w:val="a8"/>
          <w:rFonts w:ascii="仿宋_GB2312" w:eastAsia="仿宋_GB2312" w:cs="仿宋_GB2312" w:hint="eastAsia"/>
          <w:b w:val="0"/>
          <w:bCs w:val="0"/>
          <w:spacing w:val="-4"/>
          <w:sz w:val="32"/>
          <w:szCs w:val="32"/>
        </w:rPr>
        <w:t>项目的经济性分析。</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hint="eastAsia"/>
          <w:b w:val="0"/>
          <w:bCs w:val="0"/>
          <w:spacing w:val="-4"/>
          <w:sz w:val="32"/>
          <w:szCs w:val="32"/>
        </w:rPr>
        <w:t>（</w:t>
      </w:r>
      <w:r w:rsidRPr="00A42986">
        <w:rPr>
          <w:rStyle w:val="a8"/>
          <w:rFonts w:ascii="仿宋_GB2312" w:eastAsia="仿宋_GB2312" w:cs="仿宋_GB2312"/>
          <w:b w:val="0"/>
          <w:bCs w:val="0"/>
          <w:spacing w:val="-4"/>
          <w:sz w:val="32"/>
          <w:szCs w:val="32"/>
        </w:rPr>
        <w:t>1</w:t>
      </w:r>
      <w:r w:rsidRPr="00A42986">
        <w:rPr>
          <w:rStyle w:val="a8"/>
          <w:rFonts w:ascii="仿宋_GB2312" w:eastAsia="仿宋_GB2312" w:cs="仿宋_GB2312" w:hint="eastAsia"/>
          <w:b w:val="0"/>
          <w:bCs w:val="0"/>
          <w:spacing w:val="-4"/>
          <w:sz w:val="32"/>
          <w:szCs w:val="32"/>
        </w:rPr>
        <w:t>）项目成本（预算）控制情况。我单位严格控制县访惠聚为民办实事各项经费及配套经费项目的成本，经估算，本项目总投资为</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万元。</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hint="eastAsia"/>
          <w:b w:val="0"/>
          <w:bCs w:val="0"/>
          <w:spacing w:val="-4"/>
          <w:sz w:val="32"/>
          <w:szCs w:val="32"/>
        </w:rPr>
        <w:lastRenderedPageBreak/>
        <w:t>（</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）项目成本（预算）节约情况。为保证访惠聚为民办实事及工作经费合理利用，我办严格控制每一笔项目经费，该项目预算报审价</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万元。</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项目的效率性分析。</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hint="eastAsia"/>
          <w:b w:val="0"/>
          <w:bCs w:val="0"/>
          <w:spacing w:val="-4"/>
          <w:sz w:val="32"/>
          <w:szCs w:val="32"/>
        </w:rPr>
        <w:t>（</w:t>
      </w:r>
      <w:r w:rsidRPr="00A42986">
        <w:rPr>
          <w:rStyle w:val="a8"/>
          <w:rFonts w:ascii="仿宋_GB2312" w:eastAsia="仿宋_GB2312" w:cs="仿宋_GB2312"/>
          <w:b w:val="0"/>
          <w:bCs w:val="0"/>
          <w:spacing w:val="-4"/>
          <w:sz w:val="32"/>
          <w:szCs w:val="32"/>
        </w:rPr>
        <w:t>1</w:t>
      </w:r>
      <w:r w:rsidRPr="00A42986">
        <w:rPr>
          <w:rStyle w:val="a8"/>
          <w:rFonts w:ascii="仿宋_GB2312" w:eastAsia="仿宋_GB2312" w:cs="仿宋_GB2312" w:hint="eastAsia"/>
          <w:b w:val="0"/>
          <w:bCs w:val="0"/>
          <w:spacing w:val="-4"/>
          <w:sz w:val="32"/>
          <w:szCs w:val="32"/>
        </w:rPr>
        <w:t>）项目的实施进度。为了科学组织项目实施过程各阶段的工作，合理安排项目资金，保证项目按计划进行，发挥社会经济效益，根据项目的预算及实际情况，我单位拟定了项目的全年实施计划，确保项目按计划顺利的开展。</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hint="eastAsia"/>
          <w:b w:val="0"/>
          <w:bCs w:val="0"/>
          <w:spacing w:val="-4"/>
          <w:sz w:val="32"/>
          <w:szCs w:val="32"/>
        </w:rPr>
        <w:t>（</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）项目完成质量。我单位访惠聚为民办实事及工作经费项目前期准备工作充分，建设资金到位及时，按计划开展访惠聚为民办实事各项活动，按进度拨付款项，完成质量良好。</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b w:val="0"/>
          <w:bCs w:val="0"/>
          <w:spacing w:val="-4"/>
          <w:sz w:val="32"/>
          <w:szCs w:val="32"/>
        </w:rPr>
        <w:t>3.</w:t>
      </w:r>
      <w:r w:rsidRPr="00A42986">
        <w:rPr>
          <w:rStyle w:val="a8"/>
          <w:rFonts w:ascii="仿宋_GB2312" w:eastAsia="仿宋_GB2312" w:cs="仿宋_GB2312" w:hint="eastAsia"/>
          <w:b w:val="0"/>
          <w:bCs w:val="0"/>
          <w:spacing w:val="-4"/>
          <w:sz w:val="32"/>
          <w:szCs w:val="32"/>
        </w:rPr>
        <w:t>项目的效益性分析。</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hint="eastAsia"/>
          <w:b w:val="0"/>
          <w:bCs w:val="0"/>
          <w:spacing w:val="-4"/>
          <w:sz w:val="32"/>
          <w:szCs w:val="32"/>
        </w:rPr>
        <w:t>（</w:t>
      </w:r>
      <w:r w:rsidRPr="00A42986">
        <w:rPr>
          <w:rStyle w:val="a8"/>
          <w:rFonts w:ascii="仿宋_GB2312" w:eastAsia="仿宋_GB2312" w:cs="仿宋_GB2312"/>
          <w:b w:val="0"/>
          <w:bCs w:val="0"/>
          <w:spacing w:val="-4"/>
          <w:sz w:val="32"/>
          <w:szCs w:val="32"/>
        </w:rPr>
        <w:t>1</w:t>
      </w:r>
      <w:r w:rsidRPr="00A42986">
        <w:rPr>
          <w:rStyle w:val="a8"/>
          <w:rFonts w:ascii="仿宋_GB2312" w:eastAsia="仿宋_GB2312" w:cs="仿宋_GB2312" w:hint="eastAsia"/>
          <w:b w:val="0"/>
          <w:bCs w:val="0"/>
          <w:spacing w:val="-4"/>
          <w:sz w:val="32"/>
          <w:szCs w:val="32"/>
        </w:rPr>
        <w:t>）项目预期目标完成程度。我单位县访惠聚为民办实事及工作各项经费及配套经费项目预期目标为待项目施行后，为改善已经使用为民办实事工作经费</w:t>
      </w:r>
      <w:r w:rsidRPr="00A42986">
        <w:rPr>
          <w:rStyle w:val="a8"/>
          <w:rFonts w:ascii="仿宋_GB2312" w:eastAsia="仿宋_GB2312" w:cs="仿宋_GB2312"/>
          <w:b w:val="0"/>
          <w:bCs w:val="0"/>
          <w:spacing w:val="-4"/>
          <w:sz w:val="32"/>
          <w:szCs w:val="32"/>
        </w:rPr>
        <w:t>2</w:t>
      </w:r>
      <w:r w:rsidRPr="00A42986">
        <w:rPr>
          <w:rStyle w:val="a8"/>
          <w:rFonts w:ascii="仿宋_GB2312" w:eastAsia="仿宋_GB2312" w:cs="仿宋_GB2312" w:hint="eastAsia"/>
          <w:b w:val="0"/>
          <w:bCs w:val="0"/>
          <w:spacing w:val="-4"/>
          <w:sz w:val="32"/>
          <w:szCs w:val="32"/>
        </w:rPr>
        <w:t>万元，主要用于走访解决困难群众生活等问题和组织开展各类活动及培训，组织群众参加学习、党内激励关怀等方面。</w:t>
      </w:r>
    </w:p>
    <w:p w:rsidR="00B30179" w:rsidRPr="00A42986" w:rsidRDefault="00B30179" w:rsidP="006375A8">
      <w:pPr>
        <w:spacing w:line="540" w:lineRule="exact"/>
        <w:ind w:firstLineChars="181" w:firstLine="565"/>
        <w:rPr>
          <w:rStyle w:val="a8"/>
          <w:rFonts w:ascii="仿宋_GB2312" w:eastAsia="仿宋_GB2312" w:cs="仿宋_GB2312"/>
          <w:b w:val="0"/>
          <w:bCs w:val="0"/>
          <w:spacing w:val="-4"/>
          <w:sz w:val="32"/>
          <w:szCs w:val="32"/>
        </w:rPr>
      </w:pPr>
      <w:r w:rsidRPr="00C65FC6">
        <w:rPr>
          <w:rStyle w:val="a8"/>
          <w:rFonts w:ascii="仿宋_GB2312" w:eastAsia="仿宋_GB2312" w:cs="仿宋_GB2312" w:hint="eastAsia"/>
          <w:b w:val="0"/>
          <w:bCs w:val="0"/>
          <w:spacing w:val="-4"/>
          <w:sz w:val="32"/>
          <w:szCs w:val="32"/>
        </w:rPr>
        <w:t>（</w:t>
      </w:r>
      <w:r w:rsidRPr="00C65FC6">
        <w:rPr>
          <w:rStyle w:val="a8"/>
          <w:rFonts w:ascii="仿宋_GB2312" w:eastAsia="仿宋_GB2312" w:cs="仿宋_GB2312"/>
          <w:b w:val="0"/>
          <w:bCs w:val="0"/>
          <w:spacing w:val="-4"/>
          <w:sz w:val="32"/>
          <w:szCs w:val="32"/>
        </w:rPr>
        <w:t>2</w:t>
      </w:r>
      <w:r w:rsidRPr="00C65FC6">
        <w:rPr>
          <w:rStyle w:val="a8"/>
          <w:rFonts w:ascii="仿宋_GB2312" w:eastAsia="仿宋_GB2312" w:cs="仿宋_GB2312" w:hint="eastAsia"/>
          <w:b w:val="0"/>
          <w:bCs w:val="0"/>
          <w:spacing w:val="-4"/>
          <w:sz w:val="32"/>
          <w:szCs w:val="32"/>
        </w:rPr>
        <w:t>）项目实施对经济和社会的影响。现已走访贫困户</w:t>
      </w:r>
      <w:r>
        <w:rPr>
          <w:rStyle w:val="a8"/>
          <w:rFonts w:ascii="仿宋_GB2312" w:eastAsia="仿宋_GB2312" w:cs="仿宋_GB2312"/>
          <w:b w:val="0"/>
          <w:bCs w:val="0"/>
          <w:spacing w:val="-4"/>
          <w:sz w:val="32"/>
          <w:szCs w:val="32"/>
        </w:rPr>
        <w:t>3</w:t>
      </w:r>
      <w:r w:rsidRPr="00C65FC6">
        <w:rPr>
          <w:rStyle w:val="a8"/>
          <w:rFonts w:ascii="仿宋_GB2312" w:eastAsia="仿宋_GB2312" w:cs="仿宋_GB2312" w:hint="eastAsia"/>
          <w:b w:val="0"/>
          <w:bCs w:val="0"/>
          <w:spacing w:val="-4"/>
          <w:sz w:val="32"/>
          <w:szCs w:val="32"/>
        </w:rPr>
        <w:t>户次，走访慰问群众</w:t>
      </w:r>
      <w:r>
        <w:rPr>
          <w:rStyle w:val="a8"/>
          <w:rFonts w:ascii="仿宋_GB2312" w:eastAsia="仿宋_GB2312" w:cs="仿宋_GB2312"/>
          <w:b w:val="0"/>
          <w:bCs w:val="0"/>
          <w:spacing w:val="-4"/>
          <w:sz w:val="32"/>
          <w:szCs w:val="32"/>
        </w:rPr>
        <w:t>56</w:t>
      </w:r>
      <w:r w:rsidRPr="00C65FC6">
        <w:rPr>
          <w:rStyle w:val="a8"/>
          <w:rFonts w:ascii="仿宋_GB2312" w:eastAsia="仿宋_GB2312" w:cs="仿宋_GB2312" w:hint="eastAsia"/>
          <w:b w:val="0"/>
          <w:bCs w:val="0"/>
          <w:spacing w:val="-4"/>
          <w:sz w:val="32"/>
          <w:szCs w:val="32"/>
        </w:rPr>
        <w:t>户次，真心实意为群众办实事好事</w:t>
      </w:r>
      <w:r>
        <w:rPr>
          <w:rStyle w:val="a8"/>
          <w:rFonts w:ascii="仿宋_GB2312" w:eastAsia="仿宋_GB2312" w:cs="仿宋_GB2312"/>
          <w:b w:val="0"/>
          <w:bCs w:val="0"/>
          <w:spacing w:val="-4"/>
          <w:sz w:val="32"/>
          <w:szCs w:val="32"/>
        </w:rPr>
        <w:t>3</w:t>
      </w:r>
      <w:r w:rsidRPr="00C65FC6">
        <w:rPr>
          <w:rStyle w:val="a8"/>
          <w:rFonts w:ascii="仿宋_GB2312" w:eastAsia="仿宋_GB2312" w:cs="仿宋_GB2312" w:hint="eastAsia"/>
          <w:b w:val="0"/>
          <w:bCs w:val="0"/>
          <w:spacing w:val="-4"/>
          <w:sz w:val="32"/>
          <w:szCs w:val="32"/>
        </w:rPr>
        <w:t>余件，为我县经济持续发展和社会稳定提供良好的安全保障环境。</w:t>
      </w:r>
      <w:r w:rsidRPr="00A42986">
        <w:rPr>
          <w:rStyle w:val="a8"/>
          <w:rFonts w:ascii="仿宋_GB2312" w:eastAsia="仿宋_GB2312" w:cs="仿宋_GB2312"/>
          <w:b w:val="0"/>
          <w:bCs w:val="0"/>
          <w:spacing w:val="-4"/>
          <w:sz w:val="32"/>
          <w:szCs w:val="32"/>
        </w:rPr>
        <w:t xml:space="preserve"> </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b w:val="0"/>
          <w:bCs w:val="0"/>
          <w:spacing w:val="-4"/>
          <w:sz w:val="32"/>
          <w:szCs w:val="32"/>
        </w:rPr>
        <w:t>4.</w:t>
      </w:r>
      <w:r w:rsidRPr="00A42986">
        <w:rPr>
          <w:rStyle w:val="a8"/>
          <w:rFonts w:ascii="仿宋_GB2312" w:eastAsia="仿宋_GB2312" w:cs="仿宋_GB2312" w:hint="eastAsia"/>
          <w:b w:val="0"/>
          <w:bCs w:val="0"/>
          <w:spacing w:val="-4"/>
          <w:sz w:val="32"/>
          <w:szCs w:val="32"/>
        </w:rPr>
        <w:t>项目的可持续性分析。</w:t>
      </w:r>
    </w:p>
    <w:p w:rsidR="00B30179" w:rsidRPr="00A42986" w:rsidRDefault="00B30179" w:rsidP="006375A8">
      <w:pPr>
        <w:spacing w:line="540" w:lineRule="exact"/>
        <w:ind w:firstLineChars="181" w:firstLine="565"/>
        <w:rPr>
          <w:rStyle w:val="a8"/>
          <w:rFonts w:ascii="仿宋_GB2312" w:eastAsia="仿宋_GB2312"/>
          <w:b w:val="0"/>
          <w:bCs w:val="0"/>
          <w:spacing w:val="-4"/>
          <w:sz w:val="32"/>
          <w:szCs w:val="32"/>
        </w:rPr>
      </w:pPr>
      <w:r w:rsidRPr="00A42986">
        <w:rPr>
          <w:rStyle w:val="a8"/>
          <w:rFonts w:ascii="仿宋_GB2312" w:eastAsia="仿宋_GB2312" w:cs="仿宋_GB2312" w:hint="eastAsia"/>
          <w:b w:val="0"/>
          <w:bCs w:val="0"/>
          <w:spacing w:val="-4"/>
          <w:sz w:val="32"/>
          <w:szCs w:val="32"/>
        </w:rPr>
        <w:t>为民办实事项目，涉及群众生产、生活等方面，较好地发挥了“四两拨千斤”的作用，使基层群众一些实际困难得到及时解决，生产生活条件得到改善和提升，群众对村（社区）党组织满意度进一步提高。</w:t>
      </w:r>
    </w:p>
    <w:p w:rsidR="00B30179" w:rsidRDefault="00B30179">
      <w:pPr>
        <w:spacing w:line="540" w:lineRule="exact"/>
        <w:ind w:firstLine="640"/>
        <w:rPr>
          <w:rStyle w:val="a8"/>
          <w:rFonts w:ascii="黑体" w:eastAsia="黑体" w:hAnsi="黑体"/>
          <w:b w:val="0"/>
          <w:bCs w:val="0"/>
          <w:spacing w:val="-4"/>
          <w:sz w:val="32"/>
          <w:szCs w:val="32"/>
        </w:rPr>
      </w:pPr>
      <w:r>
        <w:rPr>
          <w:rStyle w:val="a8"/>
          <w:rFonts w:ascii="黑体" w:eastAsia="黑体" w:hAnsi="黑体" w:cs="黑体" w:hint="eastAsia"/>
          <w:b w:val="0"/>
          <w:bCs w:val="0"/>
          <w:spacing w:val="-4"/>
          <w:sz w:val="32"/>
          <w:szCs w:val="32"/>
        </w:rPr>
        <w:lastRenderedPageBreak/>
        <w:t>五、其他需要说明的问题</w:t>
      </w:r>
    </w:p>
    <w:p w:rsidR="00B30179" w:rsidRPr="00B92C7A" w:rsidRDefault="00B30179" w:rsidP="006375A8">
      <w:pPr>
        <w:spacing w:line="540" w:lineRule="exact"/>
        <w:ind w:firstLineChars="181" w:firstLine="565"/>
        <w:rPr>
          <w:rFonts w:ascii="楷体" w:eastAsia="楷体" w:hAnsi="楷体"/>
          <w:spacing w:val="-4"/>
          <w:sz w:val="32"/>
          <w:szCs w:val="32"/>
        </w:rPr>
      </w:pPr>
      <w:r w:rsidRPr="00B92C7A">
        <w:rPr>
          <w:rFonts w:ascii="楷体" w:eastAsia="楷体" w:hAnsi="楷体" w:cs="楷体" w:hint="eastAsia"/>
          <w:spacing w:val="-4"/>
          <w:sz w:val="32"/>
          <w:szCs w:val="32"/>
        </w:rPr>
        <w:t>（一）后续工作计划</w:t>
      </w:r>
    </w:p>
    <w:p w:rsidR="00B30179" w:rsidRPr="00A42986" w:rsidRDefault="00B30179" w:rsidP="006375A8">
      <w:pPr>
        <w:spacing w:line="540" w:lineRule="exact"/>
        <w:ind w:firstLineChars="181" w:firstLine="565"/>
        <w:rPr>
          <w:rFonts w:ascii="仿宋_GB2312" w:eastAsia="仿宋_GB2312"/>
          <w:b/>
          <w:bCs/>
          <w:spacing w:val="-4"/>
          <w:sz w:val="32"/>
          <w:szCs w:val="32"/>
        </w:rPr>
      </w:pPr>
      <w:r w:rsidRPr="00A42986">
        <w:rPr>
          <w:rStyle w:val="a8"/>
          <w:rFonts w:ascii="仿宋_GB2312" w:eastAsia="仿宋_GB2312" w:cs="仿宋_GB2312" w:hint="eastAsia"/>
          <w:b w:val="0"/>
          <w:bCs w:val="0"/>
          <w:spacing w:val="-4"/>
          <w:sz w:val="32"/>
          <w:szCs w:val="32"/>
        </w:rPr>
        <w:t>目前项目预算的各项工作均已开展，我县访惠聚为民办实事及工作经费得到了进一步完善，推动经济社会稳定发展，创造和提供了良好的安全保障环境。</w:t>
      </w:r>
    </w:p>
    <w:p w:rsidR="00B30179" w:rsidRDefault="00B30179" w:rsidP="006375A8">
      <w:pPr>
        <w:spacing w:line="540" w:lineRule="exact"/>
        <w:ind w:firstLineChars="181" w:firstLine="565"/>
        <w:rPr>
          <w:rStyle w:val="a8"/>
          <w:rFonts w:ascii="仿宋_GB2312" w:eastAsia="仿宋_GB2312" w:cs="仿宋_GB2312"/>
          <w:b w:val="0"/>
          <w:bCs w:val="0"/>
          <w:spacing w:val="-4"/>
          <w:sz w:val="32"/>
          <w:szCs w:val="32"/>
        </w:rPr>
      </w:pPr>
      <w:r w:rsidRPr="006375A8">
        <w:rPr>
          <w:rStyle w:val="a8"/>
          <w:rFonts w:ascii="仿宋_GB2312" w:eastAsia="仿宋_GB2312" w:cs="仿宋_GB2312" w:hint="eastAsia"/>
          <w:b w:val="0"/>
          <w:bCs w:val="0"/>
          <w:spacing w:val="-4"/>
          <w:sz w:val="32"/>
          <w:szCs w:val="32"/>
        </w:rPr>
        <w:t>（二）主要经验及做法、存在问题和建议</w:t>
      </w:r>
    </w:p>
    <w:p w:rsidR="006375A8" w:rsidRPr="006375A8" w:rsidRDefault="006375A8" w:rsidP="006375A8">
      <w:pPr>
        <w:spacing w:line="540" w:lineRule="exact"/>
        <w:ind w:firstLineChars="181" w:firstLine="567"/>
        <w:rPr>
          <w:rStyle w:val="a8"/>
          <w:rFonts w:ascii="仿宋_GB2312" w:eastAsia="仿宋_GB2312" w:cs="仿宋_GB2312"/>
          <w:bCs w:val="0"/>
          <w:spacing w:val="-4"/>
          <w:sz w:val="32"/>
          <w:szCs w:val="32"/>
        </w:rPr>
      </w:pPr>
      <w:r w:rsidRPr="006375A8">
        <w:rPr>
          <w:rStyle w:val="a8"/>
          <w:rFonts w:ascii="仿宋_GB2312" w:eastAsia="仿宋_GB2312" w:cs="仿宋_GB2312" w:hint="eastAsia"/>
          <w:bCs w:val="0"/>
          <w:spacing w:val="-4"/>
          <w:sz w:val="32"/>
          <w:szCs w:val="32"/>
        </w:rPr>
        <w:t>1、主要经验及做法</w:t>
      </w:r>
    </w:p>
    <w:p w:rsidR="006375A8" w:rsidRDefault="006375A8" w:rsidP="006375A8">
      <w:pPr>
        <w:spacing w:line="540" w:lineRule="exact"/>
        <w:ind w:firstLineChars="181" w:firstLine="565"/>
        <w:rPr>
          <w:rStyle w:val="a8"/>
          <w:rFonts w:ascii="仿宋_GB2312" w:eastAsia="仿宋_GB2312" w:cs="仿宋_GB2312"/>
          <w:b w:val="0"/>
          <w:bCs w:val="0"/>
          <w:spacing w:val="-4"/>
          <w:sz w:val="32"/>
          <w:szCs w:val="32"/>
        </w:rPr>
      </w:pPr>
      <w:r w:rsidRPr="006375A8">
        <w:rPr>
          <w:rStyle w:val="a8"/>
          <w:rFonts w:ascii="仿宋_GB2312" w:eastAsia="仿宋_GB2312" w:cs="仿宋_GB2312" w:hint="eastAsia"/>
          <w:b w:val="0"/>
          <w:bCs w:val="0"/>
          <w:spacing w:val="-4"/>
          <w:sz w:val="32"/>
          <w:szCs w:val="32"/>
        </w:rPr>
        <w:t>2018年，</w:t>
      </w:r>
      <w:r w:rsidRPr="006375A8">
        <w:rPr>
          <w:rStyle w:val="a8"/>
          <w:rFonts w:ascii="仿宋_GB2312" w:eastAsia="仿宋_GB2312" w:cs="仿宋_GB2312"/>
          <w:b w:val="0"/>
          <w:bCs w:val="0"/>
          <w:spacing w:val="-4"/>
          <w:sz w:val="32"/>
          <w:szCs w:val="32"/>
        </w:rPr>
        <w:t>切实加强</w:t>
      </w:r>
      <w:r w:rsidRPr="006375A8">
        <w:rPr>
          <w:rStyle w:val="a8"/>
          <w:rFonts w:ascii="仿宋_GB2312" w:eastAsia="仿宋_GB2312" w:cs="仿宋_GB2312" w:hint="eastAsia"/>
          <w:b w:val="0"/>
          <w:bCs w:val="0"/>
          <w:spacing w:val="-4"/>
          <w:sz w:val="32"/>
          <w:szCs w:val="32"/>
        </w:rPr>
        <w:t>了</w:t>
      </w:r>
      <w:r w:rsidRPr="006375A8">
        <w:rPr>
          <w:rStyle w:val="a8"/>
          <w:rFonts w:ascii="仿宋_GB2312" w:eastAsia="仿宋_GB2312" w:cs="仿宋_GB2312"/>
          <w:b w:val="0"/>
          <w:bCs w:val="0"/>
          <w:spacing w:val="-4"/>
          <w:sz w:val="32"/>
          <w:szCs w:val="32"/>
        </w:rPr>
        <w:t>“</w:t>
      </w:r>
      <w:r w:rsidRPr="006375A8">
        <w:rPr>
          <w:rStyle w:val="a8"/>
          <w:rFonts w:ascii="仿宋_GB2312" w:eastAsia="仿宋_GB2312" w:cs="仿宋_GB2312"/>
          <w:b w:val="0"/>
          <w:bCs w:val="0"/>
          <w:spacing w:val="-4"/>
          <w:sz w:val="32"/>
          <w:szCs w:val="32"/>
        </w:rPr>
        <w:t>访惠聚</w:t>
      </w:r>
      <w:r w:rsidRPr="006375A8">
        <w:rPr>
          <w:rStyle w:val="a8"/>
          <w:rFonts w:ascii="仿宋_GB2312" w:eastAsia="仿宋_GB2312" w:cs="仿宋_GB2312"/>
          <w:b w:val="0"/>
          <w:bCs w:val="0"/>
          <w:spacing w:val="-4"/>
          <w:sz w:val="32"/>
          <w:szCs w:val="32"/>
        </w:rPr>
        <w:t>”</w:t>
      </w:r>
      <w:r w:rsidRPr="006375A8">
        <w:rPr>
          <w:rStyle w:val="a8"/>
          <w:rFonts w:ascii="仿宋_GB2312" w:eastAsia="仿宋_GB2312" w:cs="仿宋_GB2312" w:hint="eastAsia"/>
          <w:b w:val="0"/>
          <w:bCs w:val="0"/>
          <w:spacing w:val="-4"/>
          <w:sz w:val="32"/>
          <w:szCs w:val="32"/>
        </w:rPr>
        <w:t>项目</w:t>
      </w:r>
      <w:r w:rsidRPr="006375A8">
        <w:rPr>
          <w:rStyle w:val="a8"/>
          <w:rFonts w:ascii="仿宋_GB2312" w:eastAsia="仿宋_GB2312" w:cs="仿宋_GB2312"/>
          <w:b w:val="0"/>
          <w:bCs w:val="0"/>
          <w:spacing w:val="-4"/>
          <w:sz w:val="32"/>
          <w:szCs w:val="32"/>
        </w:rPr>
        <w:t>工作经费</w:t>
      </w:r>
      <w:r w:rsidRPr="006375A8">
        <w:rPr>
          <w:rStyle w:val="a8"/>
          <w:rFonts w:ascii="仿宋_GB2312" w:eastAsia="仿宋_GB2312" w:cs="仿宋_GB2312" w:hint="eastAsia"/>
          <w:b w:val="0"/>
          <w:bCs w:val="0"/>
          <w:spacing w:val="-4"/>
          <w:sz w:val="32"/>
          <w:szCs w:val="32"/>
        </w:rPr>
        <w:t>的</w:t>
      </w:r>
      <w:r w:rsidRPr="006375A8">
        <w:rPr>
          <w:rStyle w:val="a8"/>
          <w:rFonts w:ascii="仿宋_GB2312" w:eastAsia="仿宋_GB2312" w:cs="仿宋_GB2312"/>
          <w:b w:val="0"/>
          <w:bCs w:val="0"/>
          <w:spacing w:val="-4"/>
          <w:sz w:val="32"/>
          <w:szCs w:val="32"/>
        </w:rPr>
        <w:t>使用和管理，提高</w:t>
      </w:r>
      <w:r w:rsidRPr="006375A8">
        <w:rPr>
          <w:rStyle w:val="a8"/>
          <w:rFonts w:ascii="仿宋_GB2312" w:eastAsia="仿宋_GB2312" w:cs="仿宋_GB2312" w:hint="eastAsia"/>
          <w:b w:val="0"/>
          <w:bCs w:val="0"/>
          <w:spacing w:val="-4"/>
          <w:sz w:val="32"/>
          <w:szCs w:val="32"/>
        </w:rPr>
        <w:t>了</w:t>
      </w:r>
      <w:r w:rsidRPr="006375A8">
        <w:rPr>
          <w:rStyle w:val="a8"/>
          <w:rFonts w:ascii="仿宋_GB2312" w:eastAsia="仿宋_GB2312" w:cs="仿宋_GB2312"/>
          <w:b w:val="0"/>
          <w:bCs w:val="0"/>
          <w:spacing w:val="-4"/>
          <w:sz w:val="32"/>
          <w:szCs w:val="32"/>
        </w:rPr>
        <w:t>“</w:t>
      </w:r>
      <w:r w:rsidRPr="006375A8">
        <w:rPr>
          <w:rStyle w:val="a8"/>
          <w:rFonts w:ascii="仿宋_GB2312" w:eastAsia="仿宋_GB2312" w:cs="仿宋_GB2312"/>
          <w:b w:val="0"/>
          <w:bCs w:val="0"/>
          <w:spacing w:val="-4"/>
          <w:sz w:val="32"/>
          <w:szCs w:val="32"/>
        </w:rPr>
        <w:t>访惠聚</w:t>
      </w:r>
      <w:r w:rsidRPr="006375A8">
        <w:rPr>
          <w:rStyle w:val="a8"/>
          <w:rFonts w:ascii="仿宋_GB2312" w:eastAsia="仿宋_GB2312" w:cs="仿宋_GB2312"/>
          <w:b w:val="0"/>
          <w:bCs w:val="0"/>
          <w:spacing w:val="-4"/>
          <w:sz w:val="32"/>
          <w:szCs w:val="32"/>
        </w:rPr>
        <w:t>”</w:t>
      </w:r>
      <w:r w:rsidRPr="006375A8">
        <w:rPr>
          <w:rStyle w:val="a8"/>
          <w:rFonts w:ascii="仿宋_GB2312" w:eastAsia="仿宋_GB2312" w:cs="仿宋_GB2312" w:hint="eastAsia"/>
          <w:b w:val="0"/>
          <w:bCs w:val="0"/>
          <w:spacing w:val="-4"/>
          <w:sz w:val="32"/>
          <w:szCs w:val="32"/>
        </w:rPr>
        <w:t>项目</w:t>
      </w:r>
      <w:r w:rsidRPr="006375A8">
        <w:rPr>
          <w:rStyle w:val="a8"/>
          <w:rFonts w:ascii="仿宋_GB2312" w:eastAsia="仿宋_GB2312" w:cs="仿宋_GB2312"/>
          <w:b w:val="0"/>
          <w:bCs w:val="0"/>
          <w:spacing w:val="-4"/>
          <w:sz w:val="32"/>
          <w:szCs w:val="32"/>
        </w:rPr>
        <w:t>工作经费</w:t>
      </w:r>
      <w:r w:rsidRPr="006375A8">
        <w:rPr>
          <w:rStyle w:val="a8"/>
          <w:rFonts w:ascii="仿宋_GB2312" w:eastAsia="仿宋_GB2312" w:cs="仿宋_GB2312" w:hint="eastAsia"/>
          <w:b w:val="0"/>
          <w:bCs w:val="0"/>
          <w:spacing w:val="-4"/>
          <w:sz w:val="32"/>
          <w:szCs w:val="32"/>
        </w:rPr>
        <w:t>的资金管理</w:t>
      </w:r>
      <w:r w:rsidRPr="006375A8">
        <w:rPr>
          <w:rStyle w:val="a8"/>
          <w:rFonts w:ascii="仿宋_GB2312" w:eastAsia="仿宋_GB2312" w:cs="仿宋_GB2312"/>
          <w:b w:val="0"/>
          <w:bCs w:val="0"/>
          <w:spacing w:val="-4"/>
          <w:sz w:val="32"/>
          <w:szCs w:val="32"/>
        </w:rPr>
        <w:t>成效，增强</w:t>
      </w:r>
      <w:r w:rsidRPr="006375A8">
        <w:rPr>
          <w:rStyle w:val="a8"/>
          <w:rFonts w:ascii="仿宋_GB2312" w:eastAsia="仿宋_GB2312" w:cs="仿宋_GB2312" w:hint="eastAsia"/>
          <w:b w:val="0"/>
          <w:bCs w:val="0"/>
          <w:spacing w:val="-4"/>
          <w:sz w:val="32"/>
          <w:szCs w:val="32"/>
        </w:rPr>
        <w:t>了</w:t>
      </w:r>
      <w:r w:rsidRPr="006375A8">
        <w:rPr>
          <w:rStyle w:val="a8"/>
          <w:rFonts w:ascii="仿宋_GB2312" w:eastAsia="仿宋_GB2312" w:cs="仿宋_GB2312"/>
          <w:b w:val="0"/>
          <w:bCs w:val="0"/>
          <w:spacing w:val="-4"/>
          <w:sz w:val="32"/>
          <w:szCs w:val="32"/>
        </w:rPr>
        <w:t>“</w:t>
      </w:r>
      <w:r w:rsidRPr="006375A8">
        <w:rPr>
          <w:rStyle w:val="a8"/>
          <w:rFonts w:ascii="仿宋_GB2312" w:eastAsia="仿宋_GB2312" w:cs="仿宋_GB2312"/>
          <w:b w:val="0"/>
          <w:bCs w:val="0"/>
          <w:spacing w:val="-4"/>
          <w:sz w:val="32"/>
          <w:szCs w:val="32"/>
        </w:rPr>
        <w:t>访惠聚</w:t>
      </w:r>
      <w:r w:rsidRPr="006375A8">
        <w:rPr>
          <w:rStyle w:val="a8"/>
          <w:rFonts w:ascii="仿宋_GB2312" w:eastAsia="仿宋_GB2312" w:cs="仿宋_GB2312"/>
          <w:b w:val="0"/>
          <w:bCs w:val="0"/>
          <w:spacing w:val="-4"/>
          <w:sz w:val="32"/>
          <w:szCs w:val="32"/>
        </w:rPr>
        <w:t>”</w:t>
      </w:r>
      <w:r w:rsidRPr="006375A8">
        <w:rPr>
          <w:rStyle w:val="a8"/>
          <w:rFonts w:ascii="仿宋_GB2312" w:eastAsia="仿宋_GB2312" w:cs="仿宋_GB2312" w:hint="eastAsia"/>
          <w:b w:val="0"/>
          <w:bCs w:val="0"/>
          <w:spacing w:val="-4"/>
          <w:sz w:val="32"/>
          <w:szCs w:val="32"/>
        </w:rPr>
        <w:t>项目</w:t>
      </w:r>
      <w:r w:rsidRPr="006375A8">
        <w:rPr>
          <w:rStyle w:val="a8"/>
          <w:rFonts w:ascii="仿宋_GB2312" w:eastAsia="仿宋_GB2312" w:cs="仿宋_GB2312"/>
          <w:b w:val="0"/>
          <w:bCs w:val="0"/>
          <w:spacing w:val="-4"/>
          <w:sz w:val="32"/>
          <w:szCs w:val="32"/>
        </w:rPr>
        <w:t>工作经费资金使用的规范性、安全性、有效性，推动</w:t>
      </w:r>
      <w:r w:rsidRPr="006375A8">
        <w:rPr>
          <w:rStyle w:val="a8"/>
          <w:rFonts w:ascii="仿宋_GB2312" w:eastAsia="仿宋_GB2312" w:cs="仿宋_GB2312" w:hint="eastAsia"/>
          <w:b w:val="0"/>
          <w:bCs w:val="0"/>
          <w:spacing w:val="-4"/>
          <w:sz w:val="32"/>
          <w:szCs w:val="32"/>
        </w:rPr>
        <w:t>“</w:t>
      </w:r>
      <w:r w:rsidRPr="006375A8">
        <w:rPr>
          <w:rStyle w:val="a8"/>
          <w:rFonts w:ascii="仿宋_GB2312" w:eastAsia="仿宋_GB2312" w:cs="仿宋_GB2312"/>
          <w:b w:val="0"/>
          <w:bCs w:val="0"/>
          <w:spacing w:val="-4"/>
          <w:sz w:val="32"/>
          <w:szCs w:val="32"/>
        </w:rPr>
        <w:t>访惠聚</w:t>
      </w:r>
      <w:r w:rsidRPr="006375A8">
        <w:rPr>
          <w:rStyle w:val="a8"/>
          <w:rFonts w:ascii="仿宋_GB2312" w:eastAsia="仿宋_GB2312" w:cs="仿宋_GB2312" w:hint="eastAsia"/>
          <w:b w:val="0"/>
          <w:bCs w:val="0"/>
          <w:spacing w:val="-4"/>
          <w:sz w:val="32"/>
          <w:szCs w:val="32"/>
        </w:rPr>
        <w:t>”工作</w:t>
      </w:r>
      <w:r w:rsidRPr="006375A8">
        <w:rPr>
          <w:rStyle w:val="a8"/>
          <w:rFonts w:ascii="仿宋_GB2312" w:eastAsia="仿宋_GB2312" w:cs="仿宋_GB2312"/>
          <w:b w:val="0"/>
          <w:bCs w:val="0"/>
          <w:spacing w:val="-4"/>
          <w:sz w:val="32"/>
          <w:szCs w:val="32"/>
        </w:rPr>
        <w:t>更加完善，</w:t>
      </w:r>
      <w:r w:rsidRPr="006375A8">
        <w:rPr>
          <w:rStyle w:val="a8"/>
          <w:rFonts w:ascii="仿宋_GB2312" w:eastAsia="仿宋_GB2312" w:cs="仿宋_GB2312" w:hint="eastAsia"/>
          <w:b w:val="0"/>
          <w:bCs w:val="0"/>
          <w:spacing w:val="-4"/>
          <w:sz w:val="32"/>
          <w:szCs w:val="32"/>
        </w:rPr>
        <w:t>资金</w:t>
      </w:r>
      <w:r w:rsidRPr="006375A8">
        <w:rPr>
          <w:rStyle w:val="a8"/>
          <w:rFonts w:ascii="仿宋_GB2312" w:eastAsia="仿宋_GB2312" w:cs="仿宋_GB2312"/>
          <w:b w:val="0"/>
          <w:bCs w:val="0"/>
          <w:spacing w:val="-4"/>
          <w:sz w:val="32"/>
          <w:szCs w:val="32"/>
        </w:rPr>
        <w:t>管理使用程序更加规范，</w:t>
      </w:r>
      <w:r w:rsidRPr="006375A8">
        <w:rPr>
          <w:rStyle w:val="a8"/>
          <w:rFonts w:ascii="仿宋_GB2312" w:eastAsia="仿宋_GB2312" w:cs="仿宋_GB2312" w:hint="eastAsia"/>
          <w:b w:val="0"/>
          <w:bCs w:val="0"/>
          <w:spacing w:val="-4"/>
          <w:sz w:val="32"/>
          <w:szCs w:val="32"/>
        </w:rPr>
        <w:t>资金</w:t>
      </w:r>
      <w:r w:rsidRPr="006375A8">
        <w:rPr>
          <w:rStyle w:val="a8"/>
          <w:rFonts w:ascii="仿宋_GB2312" w:eastAsia="仿宋_GB2312" w:cs="仿宋_GB2312"/>
          <w:b w:val="0"/>
          <w:bCs w:val="0"/>
          <w:spacing w:val="-4"/>
          <w:sz w:val="32"/>
          <w:szCs w:val="32"/>
        </w:rPr>
        <w:t>管理使用机制更加健全，确保</w:t>
      </w:r>
      <w:r w:rsidRPr="006375A8">
        <w:rPr>
          <w:rStyle w:val="a8"/>
          <w:rFonts w:ascii="仿宋_GB2312" w:eastAsia="仿宋_GB2312" w:cs="仿宋_GB2312" w:hint="eastAsia"/>
          <w:b w:val="0"/>
          <w:bCs w:val="0"/>
          <w:spacing w:val="-4"/>
          <w:sz w:val="32"/>
          <w:szCs w:val="32"/>
        </w:rPr>
        <w:t>“</w:t>
      </w:r>
      <w:r w:rsidRPr="006375A8">
        <w:rPr>
          <w:rStyle w:val="a8"/>
          <w:rFonts w:ascii="仿宋_GB2312" w:eastAsia="仿宋_GB2312" w:cs="仿宋_GB2312"/>
          <w:b w:val="0"/>
          <w:bCs w:val="0"/>
          <w:spacing w:val="-4"/>
          <w:sz w:val="32"/>
          <w:szCs w:val="32"/>
        </w:rPr>
        <w:t>访惠聚</w:t>
      </w:r>
      <w:r w:rsidRPr="006375A8">
        <w:rPr>
          <w:rStyle w:val="a8"/>
          <w:rFonts w:ascii="仿宋_GB2312" w:eastAsia="仿宋_GB2312" w:cs="仿宋_GB2312"/>
          <w:b w:val="0"/>
          <w:bCs w:val="0"/>
          <w:spacing w:val="-4"/>
          <w:sz w:val="32"/>
          <w:szCs w:val="32"/>
        </w:rPr>
        <w:t>”</w:t>
      </w:r>
      <w:r w:rsidRPr="006375A8">
        <w:rPr>
          <w:rStyle w:val="a8"/>
          <w:rFonts w:ascii="仿宋_GB2312" w:eastAsia="仿宋_GB2312" w:cs="仿宋_GB2312" w:hint="eastAsia"/>
          <w:b w:val="0"/>
          <w:bCs w:val="0"/>
          <w:spacing w:val="-4"/>
          <w:sz w:val="32"/>
          <w:szCs w:val="32"/>
        </w:rPr>
        <w:t xml:space="preserve"> 项目</w:t>
      </w:r>
      <w:r w:rsidRPr="006375A8">
        <w:rPr>
          <w:rStyle w:val="a8"/>
          <w:rFonts w:ascii="仿宋_GB2312" w:eastAsia="仿宋_GB2312" w:cs="仿宋_GB2312"/>
          <w:b w:val="0"/>
          <w:bCs w:val="0"/>
          <w:spacing w:val="-4"/>
          <w:sz w:val="32"/>
          <w:szCs w:val="32"/>
        </w:rPr>
        <w:t>工作经费资金发挥</w:t>
      </w:r>
      <w:r w:rsidRPr="006375A8">
        <w:rPr>
          <w:rStyle w:val="a8"/>
          <w:rFonts w:ascii="仿宋_GB2312" w:eastAsia="仿宋_GB2312" w:cs="仿宋_GB2312" w:hint="eastAsia"/>
          <w:b w:val="0"/>
          <w:bCs w:val="0"/>
          <w:spacing w:val="-4"/>
          <w:sz w:val="32"/>
          <w:szCs w:val="32"/>
        </w:rPr>
        <w:t>了</w:t>
      </w:r>
      <w:r w:rsidRPr="006375A8">
        <w:rPr>
          <w:rStyle w:val="a8"/>
          <w:rFonts w:ascii="仿宋_GB2312" w:eastAsia="仿宋_GB2312" w:cs="仿宋_GB2312"/>
          <w:b w:val="0"/>
          <w:bCs w:val="0"/>
          <w:spacing w:val="-4"/>
          <w:sz w:val="32"/>
          <w:szCs w:val="32"/>
        </w:rPr>
        <w:t>最大效益</w:t>
      </w:r>
      <w:r w:rsidRPr="006375A8">
        <w:rPr>
          <w:rStyle w:val="a8"/>
          <w:rFonts w:ascii="仿宋_GB2312" w:eastAsia="仿宋_GB2312" w:cs="仿宋_GB2312" w:hint="eastAsia"/>
          <w:b w:val="0"/>
          <w:bCs w:val="0"/>
          <w:spacing w:val="-4"/>
          <w:sz w:val="32"/>
          <w:szCs w:val="32"/>
        </w:rPr>
        <w:t>。</w:t>
      </w:r>
    </w:p>
    <w:p w:rsidR="006375A8" w:rsidRDefault="006375A8" w:rsidP="006375A8">
      <w:pPr>
        <w:spacing w:line="460" w:lineRule="exact"/>
        <w:ind w:firstLineChars="200" w:firstLine="624"/>
        <w:rPr>
          <w:rFonts w:ascii="仿宋" w:eastAsia="仿宋" w:hAnsi="仿宋" w:cs="楷体"/>
          <w:b/>
          <w:spacing w:val="-4"/>
          <w:sz w:val="32"/>
        </w:rPr>
      </w:pPr>
      <w:r w:rsidRPr="00AD562A">
        <w:rPr>
          <w:rFonts w:ascii="仿宋" w:eastAsia="仿宋" w:hAnsi="仿宋" w:cs="楷体" w:hint="eastAsia"/>
          <w:b/>
          <w:spacing w:val="-4"/>
          <w:sz w:val="32"/>
        </w:rPr>
        <w:t>2、存在问题、改进措施：</w:t>
      </w:r>
    </w:p>
    <w:p w:rsidR="006375A8" w:rsidRPr="006375A8" w:rsidRDefault="006375A8" w:rsidP="006375A8">
      <w:pPr>
        <w:spacing w:line="460" w:lineRule="exact"/>
        <w:ind w:firstLineChars="200" w:firstLine="624"/>
        <w:rPr>
          <w:rStyle w:val="a8"/>
          <w:rFonts w:ascii="仿宋_GB2312" w:eastAsia="仿宋_GB2312" w:cs="仿宋_GB2312"/>
          <w:b w:val="0"/>
          <w:bCs w:val="0"/>
          <w:spacing w:val="-4"/>
          <w:sz w:val="32"/>
          <w:szCs w:val="32"/>
        </w:rPr>
      </w:pPr>
      <w:r w:rsidRPr="006375A8">
        <w:rPr>
          <w:rStyle w:val="a8"/>
          <w:rFonts w:ascii="仿宋_GB2312" w:eastAsia="仿宋_GB2312" w:cs="仿宋_GB2312" w:hint="eastAsia"/>
          <w:b w:val="0"/>
          <w:bCs w:val="0"/>
          <w:spacing w:val="-4"/>
          <w:sz w:val="32"/>
          <w:szCs w:val="32"/>
        </w:rPr>
        <w:t>问题：</w:t>
      </w:r>
      <w:r w:rsidRPr="006375A8">
        <w:rPr>
          <w:rStyle w:val="a8"/>
          <w:rFonts w:ascii="仿宋_GB2312" w:eastAsia="仿宋_GB2312" w:cs="仿宋_GB2312"/>
          <w:b w:val="0"/>
          <w:bCs w:val="0"/>
          <w:spacing w:val="-4"/>
          <w:sz w:val="32"/>
          <w:szCs w:val="32"/>
        </w:rPr>
        <w:t>一是与</w:t>
      </w:r>
      <w:r w:rsidRPr="006375A8">
        <w:rPr>
          <w:rStyle w:val="a8"/>
          <w:rFonts w:ascii="仿宋_GB2312" w:eastAsia="仿宋_GB2312" w:cs="仿宋_GB2312" w:hint="eastAsia"/>
          <w:b w:val="0"/>
          <w:bCs w:val="0"/>
          <w:spacing w:val="-4"/>
          <w:sz w:val="32"/>
          <w:szCs w:val="32"/>
        </w:rPr>
        <w:t>群众</w:t>
      </w:r>
      <w:r w:rsidRPr="006375A8">
        <w:rPr>
          <w:rStyle w:val="a8"/>
          <w:rFonts w:ascii="仿宋_GB2312" w:eastAsia="仿宋_GB2312" w:cs="仿宋_GB2312"/>
          <w:b w:val="0"/>
          <w:bCs w:val="0"/>
          <w:spacing w:val="-4"/>
          <w:sz w:val="32"/>
          <w:szCs w:val="32"/>
        </w:rPr>
        <w:t>联系较少，交流少，工作思路有待创新，帮扶能力有待提高;二是帮扶</w:t>
      </w:r>
      <w:r w:rsidRPr="006375A8">
        <w:rPr>
          <w:rStyle w:val="a8"/>
          <w:rFonts w:ascii="仿宋_GB2312" w:eastAsia="仿宋_GB2312" w:cs="仿宋_GB2312" w:hint="eastAsia"/>
          <w:b w:val="0"/>
          <w:bCs w:val="0"/>
          <w:spacing w:val="-4"/>
          <w:sz w:val="32"/>
          <w:szCs w:val="32"/>
        </w:rPr>
        <w:t>关爱范围太窄</w:t>
      </w:r>
      <w:r w:rsidRPr="006375A8">
        <w:rPr>
          <w:rStyle w:val="a8"/>
          <w:rFonts w:ascii="仿宋_GB2312" w:eastAsia="仿宋_GB2312" w:cs="仿宋_GB2312"/>
          <w:b w:val="0"/>
          <w:bCs w:val="0"/>
          <w:spacing w:val="-4"/>
          <w:sz w:val="32"/>
          <w:szCs w:val="32"/>
        </w:rPr>
        <w:t>，未</w:t>
      </w:r>
      <w:r w:rsidRPr="006375A8">
        <w:rPr>
          <w:rStyle w:val="a8"/>
          <w:rFonts w:ascii="仿宋_GB2312" w:eastAsia="仿宋_GB2312" w:cs="仿宋_GB2312" w:hint="eastAsia"/>
          <w:b w:val="0"/>
          <w:bCs w:val="0"/>
          <w:spacing w:val="-4"/>
          <w:sz w:val="32"/>
          <w:szCs w:val="32"/>
        </w:rPr>
        <w:t>能做到全覆盖，导致</w:t>
      </w:r>
      <w:r w:rsidRPr="006375A8">
        <w:rPr>
          <w:rStyle w:val="a8"/>
          <w:rFonts w:ascii="仿宋_GB2312" w:eastAsia="仿宋_GB2312" w:cs="仿宋_GB2312"/>
          <w:b w:val="0"/>
          <w:bCs w:val="0"/>
          <w:spacing w:val="-4"/>
          <w:sz w:val="32"/>
          <w:szCs w:val="32"/>
        </w:rPr>
        <w:t>帮扶</w:t>
      </w:r>
      <w:r w:rsidRPr="006375A8">
        <w:rPr>
          <w:rStyle w:val="a8"/>
          <w:rFonts w:ascii="仿宋_GB2312" w:eastAsia="仿宋_GB2312" w:cs="仿宋_GB2312" w:hint="eastAsia"/>
          <w:b w:val="0"/>
          <w:bCs w:val="0"/>
          <w:spacing w:val="-4"/>
          <w:sz w:val="32"/>
          <w:szCs w:val="32"/>
        </w:rPr>
        <w:t>关爱</w:t>
      </w:r>
      <w:r w:rsidRPr="006375A8">
        <w:rPr>
          <w:rStyle w:val="a8"/>
          <w:rFonts w:ascii="仿宋_GB2312" w:eastAsia="仿宋_GB2312" w:cs="仿宋_GB2312"/>
          <w:b w:val="0"/>
          <w:bCs w:val="0"/>
          <w:spacing w:val="-4"/>
          <w:sz w:val="32"/>
          <w:szCs w:val="32"/>
        </w:rPr>
        <w:t>进展缓慢;三是推动帮扶</w:t>
      </w:r>
      <w:r w:rsidRPr="006375A8">
        <w:rPr>
          <w:rStyle w:val="a8"/>
          <w:rFonts w:ascii="仿宋_GB2312" w:eastAsia="仿宋_GB2312" w:cs="仿宋_GB2312" w:hint="eastAsia"/>
          <w:b w:val="0"/>
          <w:bCs w:val="0"/>
          <w:spacing w:val="-4"/>
          <w:sz w:val="32"/>
          <w:szCs w:val="32"/>
        </w:rPr>
        <w:t>关爱</w:t>
      </w:r>
      <w:r w:rsidRPr="006375A8">
        <w:rPr>
          <w:rStyle w:val="a8"/>
          <w:rFonts w:ascii="仿宋_GB2312" w:eastAsia="仿宋_GB2312" w:cs="仿宋_GB2312"/>
          <w:b w:val="0"/>
          <w:bCs w:val="0"/>
          <w:spacing w:val="-4"/>
          <w:sz w:val="32"/>
          <w:szCs w:val="32"/>
        </w:rPr>
        <w:t>主导产业发展进度缓慢</w:t>
      </w:r>
      <w:r w:rsidRPr="006375A8">
        <w:rPr>
          <w:rStyle w:val="a8"/>
          <w:rFonts w:ascii="仿宋_GB2312" w:eastAsia="仿宋_GB2312" w:cs="仿宋_GB2312" w:hint="eastAsia"/>
          <w:b w:val="0"/>
          <w:bCs w:val="0"/>
          <w:spacing w:val="-4"/>
          <w:sz w:val="32"/>
          <w:szCs w:val="32"/>
        </w:rPr>
        <w:t>。</w:t>
      </w:r>
    </w:p>
    <w:p w:rsidR="006375A8" w:rsidRPr="006375A8" w:rsidRDefault="006375A8" w:rsidP="006375A8">
      <w:pPr>
        <w:spacing w:line="460" w:lineRule="exact"/>
        <w:ind w:firstLineChars="200" w:firstLine="624"/>
        <w:rPr>
          <w:rStyle w:val="a8"/>
          <w:rFonts w:ascii="仿宋_GB2312" w:eastAsia="仿宋_GB2312" w:cs="仿宋_GB2312"/>
          <w:b w:val="0"/>
          <w:bCs w:val="0"/>
          <w:spacing w:val="-4"/>
          <w:sz w:val="32"/>
          <w:szCs w:val="32"/>
        </w:rPr>
      </w:pPr>
      <w:r w:rsidRPr="006375A8">
        <w:rPr>
          <w:rStyle w:val="a8"/>
          <w:rFonts w:ascii="仿宋_GB2312" w:eastAsia="仿宋_GB2312" w:cs="仿宋_GB2312" w:hint="eastAsia"/>
          <w:b w:val="0"/>
          <w:bCs w:val="0"/>
          <w:spacing w:val="-4"/>
          <w:sz w:val="32"/>
          <w:szCs w:val="32"/>
        </w:rPr>
        <w:t>改进措施：一、增强群众联系度，加强入户走访工作力度，</w:t>
      </w:r>
      <w:r w:rsidRPr="006375A8">
        <w:rPr>
          <w:rStyle w:val="a8"/>
          <w:rFonts w:ascii="仿宋_GB2312" w:eastAsia="仿宋_GB2312" w:cs="仿宋_GB2312"/>
          <w:b w:val="0"/>
          <w:bCs w:val="0"/>
          <w:spacing w:val="-4"/>
          <w:sz w:val="32"/>
          <w:szCs w:val="32"/>
        </w:rPr>
        <w:t>着重抓好突出贫困群众帮扶力度</w:t>
      </w:r>
      <w:r w:rsidRPr="006375A8">
        <w:rPr>
          <w:rStyle w:val="a8"/>
          <w:rFonts w:ascii="仿宋_GB2312" w:eastAsia="仿宋_GB2312" w:cs="仿宋_GB2312" w:hint="eastAsia"/>
          <w:b w:val="0"/>
          <w:bCs w:val="0"/>
          <w:spacing w:val="-4"/>
          <w:sz w:val="32"/>
          <w:szCs w:val="32"/>
        </w:rPr>
        <w:t>有针对性的帮扶；二、拓宽扶贫工作思路，</w:t>
      </w:r>
      <w:r w:rsidRPr="006375A8">
        <w:rPr>
          <w:rStyle w:val="a8"/>
          <w:rFonts w:ascii="仿宋_GB2312" w:eastAsia="仿宋_GB2312" w:cs="仿宋_GB2312"/>
          <w:b w:val="0"/>
          <w:bCs w:val="0"/>
          <w:spacing w:val="-4"/>
          <w:sz w:val="32"/>
          <w:szCs w:val="32"/>
        </w:rPr>
        <w:t>进一步攻坚克难，</w:t>
      </w:r>
      <w:r w:rsidRPr="006375A8">
        <w:rPr>
          <w:rStyle w:val="a8"/>
          <w:rFonts w:ascii="仿宋_GB2312" w:eastAsia="仿宋_GB2312" w:cs="仿宋_GB2312" w:hint="eastAsia"/>
          <w:b w:val="0"/>
          <w:bCs w:val="0"/>
          <w:spacing w:val="-4"/>
          <w:sz w:val="32"/>
          <w:szCs w:val="32"/>
        </w:rPr>
        <w:t>加大帮扶覆盖率；三、</w:t>
      </w:r>
      <w:r w:rsidRPr="006375A8">
        <w:rPr>
          <w:rStyle w:val="a8"/>
          <w:rFonts w:ascii="仿宋_GB2312" w:eastAsia="仿宋_GB2312" w:cs="仿宋_GB2312"/>
          <w:b w:val="0"/>
          <w:bCs w:val="0"/>
          <w:spacing w:val="-4"/>
          <w:sz w:val="32"/>
          <w:szCs w:val="32"/>
        </w:rPr>
        <w:t>优化</w:t>
      </w:r>
      <w:r w:rsidRPr="006375A8">
        <w:rPr>
          <w:rStyle w:val="a8"/>
          <w:rFonts w:ascii="仿宋_GB2312" w:eastAsia="仿宋_GB2312" w:cs="仿宋_GB2312" w:hint="eastAsia"/>
          <w:b w:val="0"/>
          <w:bCs w:val="0"/>
          <w:spacing w:val="-4"/>
          <w:sz w:val="32"/>
          <w:szCs w:val="32"/>
        </w:rPr>
        <w:t>“</w:t>
      </w:r>
      <w:r w:rsidRPr="006375A8">
        <w:rPr>
          <w:rStyle w:val="a8"/>
          <w:rFonts w:ascii="仿宋_GB2312" w:eastAsia="仿宋_GB2312" w:cs="仿宋_GB2312"/>
          <w:b w:val="0"/>
          <w:bCs w:val="0"/>
          <w:spacing w:val="-4"/>
          <w:sz w:val="32"/>
          <w:szCs w:val="32"/>
        </w:rPr>
        <w:t>访惠聚</w:t>
      </w:r>
      <w:r w:rsidRPr="006375A8">
        <w:rPr>
          <w:rStyle w:val="a8"/>
          <w:rFonts w:ascii="仿宋_GB2312" w:eastAsia="仿宋_GB2312" w:cs="仿宋_GB2312"/>
          <w:b w:val="0"/>
          <w:bCs w:val="0"/>
          <w:spacing w:val="-4"/>
          <w:sz w:val="32"/>
          <w:szCs w:val="32"/>
        </w:rPr>
        <w:t>”</w:t>
      </w:r>
      <w:r w:rsidRPr="006375A8">
        <w:rPr>
          <w:rStyle w:val="a8"/>
          <w:rFonts w:ascii="仿宋_GB2312" w:eastAsia="仿宋_GB2312" w:cs="仿宋_GB2312"/>
          <w:b w:val="0"/>
          <w:bCs w:val="0"/>
          <w:spacing w:val="-4"/>
          <w:sz w:val="32"/>
          <w:szCs w:val="32"/>
        </w:rPr>
        <w:t>工作</w:t>
      </w:r>
      <w:r w:rsidRPr="006375A8">
        <w:rPr>
          <w:rStyle w:val="a8"/>
          <w:rFonts w:ascii="仿宋_GB2312" w:eastAsia="仿宋_GB2312" w:cs="仿宋_GB2312" w:hint="eastAsia"/>
          <w:b w:val="0"/>
          <w:bCs w:val="0"/>
          <w:spacing w:val="-4"/>
          <w:sz w:val="32"/>
          <w:szCs w:val="32"/>
        </w:rPr>
        <w:t>专项</w:t>
      </w:r>
      <w:r w:rsidRPr="006375A8">
        <w:rPr>
          <w:rStyle w:val="a8"/>
          <w:rFonts w:ascii="仿宋_GB2312" w:eastAsia="仿宋_GB2312" w:cs="仿宋_GB2312"/>
          <w:b w:val="0"/>
          <w:bCs w:val="0"/>
          <w:spacing w:val="-4"/>
          <w:sz w:val="32"/>
          <w:szCs w:val="32"/>
        </w:rPr>
        <w:t>资金</w:t>
      </w:r>
      <w:r w:rsidRPr="006375A8">
        <w:rPr>
          <w:rStyle w:val="a8"/>
          <w:rFonts w:ascii="仿宋_GB2312" w:eastAsia="仿宋_GB2312" w:cs="仿宋_GB2312" w:hint="eastAsia"/>
          <w:b w:val="0"/>
          <w:bCs w:val="0"/>
          <w:spacing w:val="-4"/>
          <w:sz w:val="32"/>
          <w:szCs w:val="32"/>
        </w:rPr>
        <w:t>使用，切实做好</w:t>
      </w:r>
      <w:r w:rsidRPr="006375A8">
        <w:rPr>
          <w:rStyle w:val="a8"/>
          <w:rFonts w:ascii="仿宋_GB2312" w:eastAsia="仿宋_GB2312" w:cs="仿宋_GB2312"/>
          <w:b w:val="0"/>
          <w:bCs w:val="0"/>
          <w:spacing w:val="-4"/>
          <w:sz w:val="32"/>
          <w:szCs w:val="32"/>
        </w:rPr>
        <w:t>项目</w:t>
      </w:r>
      <w:r w:rsidRPr="006375A8">
        <w:rPr>
          <w:rStyle w:val="a8"/>
          <w:rFonts w:ascii="仿宋_GB2312" w:eastAsia="仿宋_GB2312" w:cs="仿宋_GB2312" w:hint="eastAsia"/>
          <w:b w:val="0"/>
          <w:bCs w:val="0"/>
          <w:spacing w:val="-4"/>
          <w:sz w:val="32"/>
          <w:szCs w:val="32"/>
        </w:rPr>
        <w:t>资金</w:t>
      </w:r>
      <w:r w:rsidRPr="006375A8">
        <w:rPr>
          <w:rStyle w:val="a8"/>
          <w:rFonts w:ascii="仿宋_GB2312" w:eastAsia="仿宋_GB2312" w:cs="仿宋_GB2312"/>
          <w:b w:val="0"/>
          <w:bCs w:val="0"/>
          <w:spacing w:val="-4"/>
          <w:sz w:val="32"/>
          <w:szCs w:val="32"/>
        </w:rPr>
        <w:t>的分配和落实</w:t>
      </w:r>
      <w:r w:rsidRPr="006375A8">
        <w:rPr>
          <w:rStyle w:val="a8"/>
          <w:rFonts w:ascii="仿宋_GB2312" w:eastAsia="仿宋_GB2312" w:cs="仿宋_GB2312" w:hint="eastAsia"/>
          <w:b w:val="0"/>
          <w:bCs w:val="0"/>
          <w:spacing w:val="-4"/>
          <w:sz w:val="32"/>
          <w:szCs w:val="32"/>
        </w:rPr>
        <w:t>，</w:t>
      </w:r>
      <w:r w:rsidRPr="006375A8">
        <w:rPr>
          <w:rStyle w:val="a8"/>
          <w:rFonts w:ascii="仿宋_GB2312" w:eastAsia="仿宋_GB2312" w:cs="仿宋_GB2312"/>
          <w:b w:val="0"/>
          <w:bCs w:val="0"/>
          <w:spacing w:val="-4"/>
          <w:sz w:val="32"/>
          <w:szCs w:val="32"/>
        </w:rPr>
        <w:t>减小贫富差距带来的矛盾争端</w:t>
      </w:r>
      <w:r w:rsidRPr="006375A8">
        <w:rPr>
          <w:rStyle w:val="a8"/>
          <w:rFonts w:ascii="仿宋_GB2312" w:eastAsia="仿宋_GB2312" w:cs="仿宋_GB2312" w:hint="eastAsia"/>
          <w:b w:val="0"/>
          <w:bCs w:val="0"/>
          <w:spacing w:val="-4"/>
          <w:sz w:val="32"/>
          <w:szCs w:val="32"/>
        </w:rPr>
        <w:t>。</w:t>
      </w:r>
    </w:p>
    <w:p w:rsidR="006375A8" w:rsidRPr="006375A8" w:rsidRDefault="006375A8" w:rsidP="006375A8">
      <w:pPr>
        <w:pStyle w:val="ae"/>
        <w:spacing w:line="460" w:lineRule="exact"/>
        <w:ind w:firstLineChars="200" w:firstLine="627"/>
        <w:rPr>
          <w:rStyle w:val="a8"/>
          <w:rFonts w:ascii="仿宋_GB2312" w:eastAsia="仿宋_GB2312" w:cs="仿宋_GB2312"/>
          <w:bCs w:val="0"/>
          <w:spacing w:val="-4"/>
          <w:sz w:val="32"/>
          <w:szCs w:val="32"/>
        </w:rPr>
      </w:pPr>
      <w:r w:rsidRPr="006375A8">
        <w:rPr>
          <w:rStyle w:val="a8"/>
          <w:rFonts w:ascii="仿宋_GB2312" w:eastAsia="仿宋_GB2312" w:cs="仿宋_GB2312" w:hint="eastAsia"/>
          <w:bCs w:val="0"/>
          <w:spacing w:val="-4"/>
          <w:sz w:val="32"/>
          <w:szCs w:val="32"/>
        </w:rPr>
        <w:t>3. 建议：</w:t>
      </w:r>
    </w:p>
    <w:p w:rsidR="006375A8" w:rsidRPr="006375A8" w:rsidRDefault="006375A8" w:rsidP="006375A8">
      <w:pPr>
        <w:pStyle w:val="ae"/>
        <w:spacing w:line="460" w:lineRule="exact"/>
        <w:ind w:firstLineChars="200" w:firstLine="624"/>
        <w:rPr>
          <w:rStyle w:val="a8"/>
          <w:rFonts w:ascii="仿宋_GB2312" w:eastAsia="仿宋_GB2312" w:cs="仿宋_GB2312"/>
          <w:b w:val="0"/>
          <w:bCs w:val="0"/>
          <w:spacing w:val="-4"/>
          <w:sz w:val="32"/>
          <w:szCs w:val="32"/>
        </w:rPr>
      </w:pPr>
      <w:r w:rsidRPr="006375A8">
        <w:rPr>
          <w:rStyle w:val="a8"/>
          <w:rFonts w:ascii="仿宋_GB2312" w:eastAsia="仿宋_GB2312" w:cs="仿宋_GB2312" w:hint="eastAsia"/>
          <w:b w:val="0"/>
          <w:bCs w:val="0"/>
          <w:spacing w:val="-4"/>
          <w:sz w:val="32"/>
          <w:szCs w:val="32"/>
        </w:rPr>
        <w:t>一是建议加大资金投入力度，以便于</w:t>
      </w:r>
      <w:r w:rsidRPr="006375A8">
        <w:rPr>
          <w:rStyle w:val="a8"/>
          <w:rFonts w:ascii="仿宋_GB2312" w:eastAsia="仿宋_GB2312" w:cs="仿宋_GB2312"/>
          <w:b w:val="0"/>
          <w:bCs w:val="0"/>
          <w:spacing w:val="-4"/>
          <w:sz w:val="32"/>
          <w:szCs w:val="32"/>
        </w:rPr>
        <w:t>加大对群众的帮扶</w:t>
      </w:r>
      <w:r w:rsidRPr="006375A8">
        <w:rPr>
          <w:rStyle w:val="a8"/>
          <w:rFonts w:ascii="仿宋_GB2312" w:eastAsia="仿宋_GB2312" w:cs="仿宋_GB2312" w:hint="eastAsia"/>
          <w:b w:val="0"/>
          <w:bCs w:val="0"/>
          <w:spacing w:val="-4"/>
          <w:sz w:val="32"/>
          <w:szCs w:val="32"/>
        </w:rPr>
        <w:t>范围</w:t>
      </w:r>
      <w:r w:rsidRPr="006375A8">
        <w:rPr>
          <w:rStyle w:val="a8"/>
          <w:rFonts w:ascii="仿宋_GB2312" w:eastAsia="仿宋_GB2312" w:cs="仿宋_GB2312"/>
          <w:b w:val="0"/>
          <w:bCs w:val="0"/>
          <w:spacing w:val="-4"/>
          <w:sz w:val="32"/>
          <w:szCs w:val="32"/>
        </w:rPr>
        <w:t>，</w:t>
      </w:r>
      <w:r w:rsidRPr="006375A8">
        <w:rPr>
          <w:rStyle w:val="a8"/>
          <w:rFonts w:ascii="仿宋_GB2312" w:eastAsia="仿宋_GB2312" w:cs="仿宋_GB2312" w:hint="eastAsia"/>
          <w:b w:val="0"/>
          <w:bCs w:val="0"/>
          <w:spacing w:val="-4"/>
          <w:sz w:val="32"/>
          <w:szCs w:val="32"/>
        </w:rPr>
        <w:t>更好地做好人民群众帮扶关爱工作，助力脱贫攻坚，</w:t>
      </w:r>
      <w:r w:rsidRPr="006375A8">
        <w:rPr>
          <w:rStyle w:val="a8"/>
          <w:rFonts w:ascii="仿宋_GB2312" w:eastAsia="仿宋_GB2312" w:cs="仿宋_GB2312"/>
          <w:b w:val="0"/>
          <w:bCs w:val="0"/>
          <w:spacing w:val="-4"/>
          <w:sz w:val="32"/>
          <w:szCs w:val="32"/>
        </w:rPr>
        <w:t>力争帮扶工作取得更大成效</w:t>
      </w:r>
      <w:r w:rsidRPr="006375A8">
        <w:rPr>
          <w:rStyle w:val="a8"/>
          <w:rFonts w:ascii="仿宋_GB2312" w:eastAsia="仿宋_GB2312" w:cs="仿宋_GB2312" w:hint="eastAsia"/>
          <w:b w:val="0"/>
          <w:bCs w:val="0"/>
          <w:spacing w:val="-4"/>
          <w:sz w:val="32"/>
          <w:szCs w:val="32"/>
        </w:rPr>
        <w:t>，使更多的人民群众成为项目资金的受益者，让他们实实在在地感受到党和政府给予的温暖和关怀。</w:t>
      </w:r>
      <w:r w:rsidRPr="006375A8">
        <w:rPr>
          <w:rStyle w:val="a8"/>
          <w:rFonts w:ascii="仿宋_GB2312" w:eastAsia="仿宋_GB2312" w:cs="仿宋_GB2312" w:hint="eastAsia"/>
          <w:b w:val="0"/>
          <w:bCs w:val="0"/>
          <w:spacing w:val="-4"/>
          <w:sz w:val="32"/>
          <w:szCs w:val="32"/>
        </w:rPr>
        <w:lastRenderedPageBreak/>
        <w:t>二是建议将经费使用向提升群众致富本领倾斜，建议以提升群众的种养殖技术和其他技能上转变。</w:t>
      </w:r>
    </w:p>
    <w:p w:rsidR="006375A8" w:rsidRPr="006375A8" w:rsidRDefault="006375A8" w:rsidP="006375A8">
      <w:pPr>
        <w:spacing w:line="540" w:lineRule="exact"/>
        <w:ind w:firstLineChars="181" w:firstLine="565"/>
        <w:rPr>
          <w:rStyle w:val="a8"/>
          <w:rFonts w:ascii="仿宋_GB2312" w:eastAsia="仿宋_GB2312" w:cs="仿宋_GB2312"/>
          <w:b w:val="0"/>
          <w:bCs w:val="0"/>
          <w:spacing w:val="-4"/>
          <w:sz w:val="32"/>
          <w:szCs w:val="32"/>
        </w:rPr>
      </w:pPr>
    </w:p>
    <w:p w:rsidR="00B30179" w:rsidRPr="00B92C7A" w:rsidRDefault="00B30179" w:rsidP="006375A8">
      <w:pPr>
        <w:spacing w:line="540" w:lineRule="exact"/>
        <w:ind w:firstLineChars="181" w:firstLine="565"/>
        <w:rPr>
          <w:rFonts w:ascii="楷体" w:eastAsia="楷体" w:hAnsi="楷体"/>
          <w:spacing w:val="-4"/>
          <w:sz w:val="32"/>
          <w:szCs w:val="32"/>
        </w:rPr>
      </w:pPr>
      <w:r w:rsidRPr="00B92C7A">
        <w:rPr>
          <w:rFonts w:ascii="楷体" w:eastAsia="楷体" w:hAnsi="楷体" w:cs="楷体" w:hint="eastAsia"/>
          <w:spacing w:val="-4"/>
          <w:sz w:val="32"/>
          <w:szCs w:val="32"/>
        </w:rPr>
        <w:t>（三）其他</w:t>
      </w:r>
    </w:p>
    <w:p w:rsidR="006375A8" w:rsidRPr="006375A8" w:rsidRDefault="006375A8" w:rsidP="006375A8">
      <w:pPr>
        <w:pStyle w:val="ae"/>
        <w:spacing w:line="460" w:lineRule="exact"/>
        <w:ind w:firstLineChars="200" w:firstLine="624"/>
        <w:rPr>
          <w:rStyle w:val="a8"/>
          <w:rFonts w:ascii="仿宋_GB2312" w:eastAsia="仿宋_GB2312" w:cs="仿宋_GB2312"/>
          <w:szCs w:val="32"/>
        </w:rPr>
      </w:pPr>
      <w:r w:rsidRPr="006375A8">
        <w:rPr>
          <w:rStyle w:val="a8"/>
          <w:rFonts w:ascii="仿宋_GB2312" w:eastAsia="仿宋_GB2312" w:cs="仿宋_GB2312" w:hint="eastAsia"/>
          <w:b w:val="0"/>
          <w:bCs w:val="0"/>
          <w:spacing w:val="-4"/>
          <w:sz w:val="32"/>
          <w:szCs w:val="32"/>
        </w:rPr>
        <w:t>在本年度项目资金实施基础上，通过努力，使村级基础设施得到改善，把关爱帮扶</w:t>
      </w:r>
      <w:r w:rsidRPr="006375A8">
        <w:rPr>
          <w:rStyle w:val="a8"/>
          <w:rFonts w:ascii="仿宋_GB2312" w:eastAsia="仿宋_GB2312" w:cs="仿宋_GB2312"/>
          <w:b w:val="0"/>
          <w:bCs w:val="0"/>
          <w:spacing w:val="-4"/>
          <w:sz w:val="32"/>
          <w:szCs w:val="32"/>
        </w:rPr>
        <w:t>，融入群众</w:t>
      </w:r>
      <w:r w:rsidRPr="006375A8">
        <w:rPr>
          <w:rStyle w:val="a8"/>
          <w:rFonts w:ascii="仿宋_GB2312" w:eastAsia="仿宋_GB2312" w:cs="仿宋_GB2312" w:hint="eastAsia"/>
          <w:b w:val="0"/>
          <w:bCs w:val="0"/>
          <w:spacing w:val="-4"/>
          <w:sz w:val="32"/>
          <w:szCs w:val="32"/>
        </w:rPr>
        <w:t>，拉近群众的工作做到实处。在今后的工作中，我们将继续按照县委、县政府的工作要求，发扬艰苦奋斗的工作作风、纠正不足，结合实际坚持真心为民、真情帮扶，精心组织、大胆实践、扎实推进，充分发挥工作优势，努力把项目资金管好用好，</w:t>
      </w:r>
      <w:r>
        <w:rPr>
          <w:rStyle w:val="a8"/>
          <w:rFonts w:ascii="仿宋_GB2312" w:eastAsia="仿宋_GB2312" w:cs="仿宋_GB2312" w:hint="eastAsia"/>
          <w:b w:val="0"/>
          <w:bCs w:val="0"/>
          <w:spacing w:val="-4"/>
          <w:sz w:val="32"/>
          <w:szCs w:val="32"/>
        </w:rPr>
        <w:t>把查干通古</w:t>
      </w:r>
      <w:r w:rsidRPr="006375A8">
        <w:rPr>
          <w:rStyle w:val="a8"/>
          <w:rFonts w:ascii="仿宋_GB2312" w:eastAsia="仿宋_GB2312" w:cs="仿宋_GB2312" w:hint="eastAsia"/>
          <w:b w:val="0"/>
          <w:bCs w:val="0"/>
          <w:spacing w:val="-4"/>
          <w:sz w:val="32"/>
          <w:szCs w:val="32"/>
        </w:rPr>
        <w:t>村</w:t>
      </w:r>
      <w:r w:rsidRPr="006375A8">
        <w:rPr>
          <w:rStyle w:val="a8"/>
          <w:rFonts w:ascii="仿宋_GB2312" w:eastAsia="仿宋_GB2312" w:cs="仿宋_GB2312"/>
          <w:b w:val="0"/>
          <w:bCs w:val="0"/>
          <w:spacing w:val="-4"/>
          <w:sz w:val="32"/>
          <w:szCs w:val="32"/>
        </w:rPr>
        <w:t>“</w:t>
      </w:r>
      <w:r w:rsidRPr="006375A8">
        <w:rPr>
          <w:rStyle w:val="a8"/>
          <w:rFonts w:ascii="仿宋_GB2312" w:eastAsia="仿宋_GB2312" w:cs="仿宋_GB2312"/>
          <w:b w:val="0"/>
          <w:bCs w:val="0"/>
          <w:spacing w:val="-4"/>
          <w:sz w:val="32"/>
          <w:szCs w:val="32"/>
        </w:rPr>
        <w:t>访惠聚</w:t>
      </w:r>
      <w:r w:rsidRPr="006375A8">
        <w:rPr>
          <w:rStyle w:val="a8"/>
          <w:rFonts w:ascii="仿宋_GB2312" w:eastAsia="仿宋_GB2312" w:cs="仿宋_GB2312"/>
          <w:b w:val="0"/>
          <w:bCs w:val="0"/>
          <w:spacing w:val="-4"/>
          <w:sz w:val="32"/>
          <w:szCs w:val="32"/>
        </w:rPr>
        <w:t>”</w:t>
      </w:r>
      <w:r w:rsidRPr="006375A8">
        <w:rPr>
          <w:rStyle w:val="a8"/>
          <w:rFonts w:ascii="仿宋_GB2312" w:eastAsia="仿宋_GB2312" w:cs="仿宋_GB2312" w:hint="eastAsia"/>
          <w:b w:val="0"/>
          <w:bCs w:val="0"/>
          <w:spacing w:val="-4"/>
          <w:sz w:val="32"/>
          <w:szCs w:val="32"/>
        </w:rPr>
        <w:t>工作做好做实</w:t>
      </w:r>
      <w:r w:rsidRPr="006375A8">
        <w:rPr>
          <w:rStyle w:val="a8"/>
          <w:rFonts w:ascii="仿宋_GB2312" w:eastAsia="仿宋_GB2312" w:cs="仿宋_GB2312" w:hint="eastAsia"/>
          <w:szCs w:val="32"/>
        </w:rPr>
        <w:t>。</w:t>
      </w:r>
    </w:p>
    <w:p w:rsidR="00B30179" w:rsidRPr="0091672C" w:rsidRDefault="00B30179">
      <w:pPr>
        <w:spacing w:line="540" w:lineRule="exact"/>
        <w:ind w:firstLine="640"/>
        <w:rPr>
          <w:rStyle w:val="a8"/>
          <w:rFonts w:ascii="仿宋_GB2312" w:eastAsia="仿宋_GB2312" w:cs="仿宋_GB2312"/>
          <w:bCs w:val="0"/>
          <w:spacing w:val="-4"/>
          <w:sz w:val="32"/>
          <w:szCs w:val="32"/>
        </w:rPr>
      </w:pPr>
      <w:r w:rsidRPr="0091672C">
        <w:rPr>
          <w:rStyle w:val="a8"/>
          <w:rFonts w:ascii="仿宋_GB2312" w:eastAsia="仿宋_GB2312" w:cs="仿宋_GB2312" w:hint="eastAsia"/>
          <w:bCs w:val="0"/>
          <w:spacing w:val="-4"/>
          <w:sz w:val="32"/>
          <w:szCs w:val="32"/>
        </w:rPr>
        <w:t>六、项目评价工作情况</w:t>
      </w:r>
    </w:p>
    <w:p w:rsidR="0091672C" w:rsidRPr="0091672C" w:rsidRDefault="0091672C" w:rsidP="0091672C">
      <w:pPr>
        <w:pStyle w:val="ae"/>
        <w:spacing w:line="460" w:lineRule="exact"/>
        <w:ind w:firstLineChars="200" w:firstLine="624"/>
        <w:rPr>
          <w:rStyle w:val="a8"/>
          <w:rFonts w:ascii="仿宋_GB2312" w:eastAsia="仿宋_GB2312" w:cs="仿宋_GB2312"/>
          <w:b w:val="0"/>
          <w:bCs w:val="0"/>
          <w:spacing w:val="-4"/>
          <w:sz w:val="32"/>
          <w:szCs w:val="32"/>
        </w:rPr>
      </w:pPr>
      <w:r w:rsidRPr="0091672C">
        <w:rPr>
          <w:rStyle w:val="a8"/>
          <w:rFonts w:ascii="仿宋_GB2312" w:eastAsia="仿宋_GB2312" w:cs="仿宋_GB2312" w:hint="eastAsia"/>
          <w:b w:val="0"/>
          <w:bCs w:val="0"/>
          <w:spacing w:val="-4"/>
          <w:sz w:val="32"/>
          <w:szCs w:val="32"/>
        </w:rPr>
        <w:t>以上评价基础数据收集、资料来源和依据等佐证材料均按照县财政统一下发的相关数据进行核对，并根据数据查阅相关会计凭证，本单位保证对此次项目资金绩效评价相关数据和文字说明的合法性和真实性负责。</w:t>
      </w:r>
    </w:p>
    <w:p w:rsidR="00B30179" w:rsidRDefault="00B30179">
      <w:pPr>
        <w:spacing w:line="540" w:lineRule="exact"/>
        <w:ind w:firstLine="640"/>
        <w:rPr>
          <w:rStyle w:val="a8"/>
          <w:rFonts w:ascii="黑体" w:eastAsia="黑体" w:hAnsi="黑体"/>
          <w:b w:val="0"/>
          <w:bCs w:val="0"/>
          <w:spacing w:val="-4"/>
          <w:sz w:val="32"/>
          <w:szCs w:val="32"/>
        </w:rPr>
      </w:pPr>
      <w:r>
        <w:rPr>
          <w:rStyle w:val="a8"/>
          <w:rFonts w:ascii="黑体" w:eastAsia="黑体" w:hAnsi="黑体" w:cs="黑体" w:hint="eastAsia"/>
          <w:b w:val="0"/>
          <w:bCs w:val="0"/>
          <w:spacing w:val="-4"/>
          <w:sz w:val="32"/>
          <w:szCs w:val="32"/>
        </w:rPr>
        <w:t>七、附表</w:t>
      </w:r>
    </w:p>
    <w:p w:rsidR="00B30179" w:rsidRPr="00A42986" w:rsidRDefault="00B30179">
      <w:pPr>
        <w:spacing w:line="540" w:lineRule="exact"/>
        <w:ind w:firstLine="567"/>
        <w:rPr>
          <w:rStyle w:val="a8"/>
          <w:rFonts w:ascii="仿宋_GB2312" w:eastAsia="仿宋_GB2312" w:hAnsi="仿宋"/>
          <w:b w:val="0"/>
          <w:bCs w:val="0"/>
          <w:spacing w:val="-4"/>
          <w:sz w:val="32"/>
          <w:szCs w:val="32"/>
        </w:rPr>
      </w:pPr>
      <w:r w:rsidRPr="00A42986">
        <w:rPr>
          <w:rStyle w:val="a8"/>
          <w:rFonts w:ascii="仿宋_GB2312" w:eastAsia="仿宋_GB2312" w:hAnsi="仿宋" w:cs="仿宋_GB2312" w:hint="eastAsia"/>
          <w:b w:val="0"/>
          <w:bCs w:val="0"/>
          <w:spacing w:val="-4"/>
          <w:sz w:val="32"/>
          <w:szCs w:val="32"/>
        </w:rPr>
        <w:t>《和静县工商业联合会财政项目支出绩效自评表》</w:t>
      </w:r>
    </w:p>
    <w:p w:rsidR="00B30179" w:rsidRPr="00A42986" w:rsidRDefault="00B30179" w:rsidP="00131788">
      <w:pPr>
        <w:widowControl/>
        <w:rPr>
          <w:rFonts w:ascii="仿宋_GB2312" w:eastAsia="仿宋_GB2312"/>
          <w:b/>
          <w:bCs/>
          <w:kern w:val="0"/>
          <w:sz w:val="32"/>
          <w:szCs w:val="32"/>
        </w:rPr>
      </w:pPr>
    </w:p>
    <w:p w:rsidR="00B30179" w:rsidRDefault="00B30179" w:rsidP="00131788">
      <w:pPr>
        <w:widowControl/>
        <w:rPr>
          <w:rFonts w:ascii="宋体"/>
          <w:b/>
          <w:bCs/>
          <w:kern w:val="0"/>
          <w:sz w:val="32"/>
          <w:szCs w:val="32"/>
        </w:rPr>
      </w:pPr>
    </w:p>
    <w:p w:rsidR="00B30179" w:rsidRDefault="00B30179" w:rsidP="00131788">
      <w:pPr>
        <w:widowControl/>
        <w:rPr>
          <w:rFonts w:ascii="宋体"/>
          <w:b/>
          <w:bCs/>
          <w:kern w:val="0"/>
          <w:sz w:val="32"/>
          <w:szCs w:val="32"/>
        </w:rPr>
      </w:pPr>
    </w:p>
    <w:p w:rsidR="00B30179" w:rsidRDefault="00B30179" w:rsidP="00131788">
      <w:pPr>
        <w:widowControl/>
        <w:rPr>
          <w:rFonts w:ascii="宋体"/>
          <w:b/>
          <w:bCs/>
          <w:kern w:val="0"/>
          <w:sz w:val="32"/>
          <w:szCs w:val="32"/>
        </w:rPr>
      </w:pPr>
    </w:p>
    <w:p w:rsidR="00B30179" w:rsidRDefault="00B30179" w:rsidP="00131788">
      <w:pPr>
        <w:widowControl/>
        <w:rPr>
          <w:rFonts w:ascii="宋体"/>
          <w:b/>
          <w:bCs/>
          <w:kern w:val="0"/>
          <w:sz w:val="32"/>
          <w:szCs w:val="32"/>
        </w:rPr>
      </w:pPr>
    </w:p>
    <w:p w:rsidR="00B30179" w:rsidRDefault="00B30179" w:rsidP="00131788">
      <w:pPr>
        <w:widowControl/>
        <w:rPr>
          <w:rFonts w:ascii="宋体"/>
          <w:b/>
          <w:bCs/>
          <w:kern w:val="0"/>
          <w:sz w:val="32"/>
          <w:szCs w:val="32"/>
        </w:rPr>
      </w:pPr>
    </w:p>
    <w:p w:rsidR="00B30179" w:rsidRDefault="00B30179" w:rsidP="00131788">
      <w:pPr>
        <w:widowControl/>
        <w:rPr>
          <w:rFonts w:ascii="宋体"/>
          <w:b/>
          <w:bCs/>
          <w:kern w:val="0"/>
          <w:sz w:val="32"/>
          <w:szCs w:val="32"/>
        </w:rPr>
      </w:pPr>
    </w:p>
    <w:p w:rsidR="00B30179" w:rsidRDefault="00B30179" w:rsidP="00131788">
      <w:pPr>
        <w:widowControl/>
        <w:rPr>
          <w:rFonts w:ascii="宋体"/>
          <w:b/>
          <w:bCs/>
          <w:kern w:val="0"/>
          <w:sz w:val="32"/>
          <w:szCs w:val="32"/>
        </w:rPr>
      </w:pPr>
    </w:p>
    <w:p w:rsidR="00B30179" w:rsidRDefault="00B30179" w:rsidP="00131788">
      <w:pPr>
        <w:widowControl/>
        <w:rPr>
          <w:rFonts w:ascii="宋体"/>
          <w:b/>
          <w:bCs/>
          <w:kern w:val="0"/>
          <w:sz w:val="32"/>
          <w:szCs w:val="32"/>
        </w:rPr>
      </w:pPr>
    </w:p>
    <w:tbl>
      <w:tblPr>
        <w:tblW w:w="9020" w:type="dxa"/>
        <w:tblInd w:w="-106" w:type="dxa"/>
        <w:tblLayout w:type="fixed"/>
        <w:tblLook w:val="00A0"/>
      </w:tblPr>
      <w:tblGrid>
        <w:gridCol w:w="720"/>
        <w:gridCol w:w="1140"/>
        <w:gridCol w:w="1360"/>
        <w:gridCol w:w="1080"/>
        <w:gridCol w:w="880"/>
        <w:gridCol w:w="2060"/>
        <w:gridCol w:w="1780"/>
      </w:tblGrid>
      <w:tr w:rsidR="00B30179">
        <w:trPr>
          <w:trHeight w:val="405"/>
        </w:trPr>
        <w:tc>
          <w:tcPr>
            <w:tcW w:w="9020" w:type="dxa"/>
            <w:gridSpan w:val="7"/>
            <w:tcBorders>
              <w:top w:val="nil"/>
              <w:left w:val="nil"/>
              <w:bottom w:val="nil"/>
              <w:right w:val="nil"/>
            </w:tcBorders>
            <w:vAlign w:val="center"/>
          </w:tcPr>
          <w:p w:rsidR="00B30179" w:rsidRDefault="00B30179">
            <w:pPr>
              <w:widowControl/>
              <w:jc w:val="center"/>
              <w:rPr>
                <w:rFonts w:ascii="宋体"/>
                <w:b/>
                <w:bCs/>
                <w:kern w:val="0"/>
                <w:sz w:val="32"/>
                <w:szCs w:val="32"/>
              </w:rPr>
            </w:pPr>
            <w:r>
              <w:rPr>
                <w:rFonts w:ascii="宋体" w:hAnsi="宋体" w:cs="宋体" w:hint="eastAsia"/>
                <w:b/>
                <w:bCs/>
                <w:kern w:val="0"/>
                <w:sz w:val="32"/>
                <w:szCs w:val="32"/>
              </w:rPr>
              <w:t>新疆维吾尔自治区巴州和静县工商业联合会</w:t>
            </w:r>
          </w:p>
          <w:p w:rsidR="00B30179" w:rsidRDefault="00B30179">
            <w:pPr>
              <w:widowControl/>
              <w:jc w:val="center"/>
              <w:rPr>
                <w:rFonts w:ascii="宋体"/>
                <w:b/>
                <w:bCs/>
                <w:kern w:val="0"/>
                <w:sz w:val="32"/>
                <w:szCs w:val="32"/>
              </w:rPr>
            </w:pPr>
            <w:r>
              <w:rPr>
                <w:rFonts w:ascii="宋体" w:hAnsi="宋体" w:cs="宋体" w:hint="eastAsia"/>
                <w:b/>
                <w:bCs/>
                <w:kern w:val="0"/>
                <w:sz w:val="32"/>
                <w:szCs w:val="32"/>
              </w:rPr>
              <w:t>项目支出绩效自评表</w:t>
            </w:r>
          </w:p>
        </w:tc>
      </w:tr>
      <w:tr w:rsidR="00B30179">
        <w:trPr>
          <w:trHeight w:val="285"/>
        </w:trPr>
        <w:tc>
          <w:tcPr>
            <w:tcW w:w="9020" w:type="dxa"/>
            <w:gridSpan w:val="7"/>
            <w:tcBorders>
              <w:top w:val="nil"/>
              <w:left w:val="nil"/>
              <w:bottom w:val="nil"/>
              <w:right w:val="nil"/>
            </w:tcBorders>
            <w:vAlign w:val="center"/>
          </w:tcPr>
          <w:p w:rsidR="00B30179" w:rsidRDefault="00B30179">
            <w:pPr>
              <w:widowControl/>
              <w:jc w:val="center"/>
              <w:rPr>
                <w:rFonts w:ascii="宋体"/>
                <w:kern w:val="0"/>
                <w:sz w:val="24"/>
                <w:szCs w:val="24"/>
              </w:rPr>
            </w:pPr>
            <w:r>
              <w:rPr>
                <w:rFonts w:ascii="宋体" w:hAnsi="宋体" w:cs="宋体" w:hint="eastAsia"/>
                <w:kern w:val="0"/>
                <w:sz w:val="24"/>
                <w:szCs w:val="24"/>
              </w:rPr>
              <w:t>（</w:t>
            </w:r>
            <w:r>
              <w:rPr>
                <w:rFonts w:ascii="宋体" w:hAnsi="宋体" w:cs="宋体"/>
                <w:kern w:val="0"/>
                <w:sz w:val="24"/>
                <w:szCs w:val="24"/>
              </w:rPr>
              <w:t>2018</w:t>
            </w:r>
            <w:r>
              <w:rPr>
                <w:rFonts w:ascii="宋体" w:hAnsi="宋体" w:cs="宋体" w:hint="eastAsia"/>
                <w:kern w:val="0"/>
                <w:sz w:val="24"/>
                <w:szCs w:val="24"/>
              </w:rPr>
              <w:t>年度）</w:t>
            </w:r>
          </w:p>
        </w:tc>
      </w:tr>
      <w:tr w:rsidR="00B30179">
        <w:trPr>
          <w:trHeight w:val="285"/>
        </w:trPr>
        <w:tc>
          <w:tcPr>
            <w:tcW w:w="720" w:type="dxa"/>
            <w:tcBorders>
              <w:top w:val="nil"/>
              <w:left w:val="nil"/>
              <w:bottom w:val="nil"/>
              <w:right w:val="nil"/>
            </w:tcBorders>
            <w:vAlign w:val="center"/>
          </w:tcPr>
          <w:p w:rsidR="00B30179" w:rsidRDefault="00B30179">
            <w:pPr>
              <w:widowControl/>
              <w:jc w:val="center"/>
              <w:rPr>
                <w:rFonts w:ascii="宋体"/>
                <w:kern w:val="0"/>
                <w:sz w:val="24"/>
                <w:szCs w:val="24"/>
              </w:rPr>
            </w:pPr>
          </w:p>
        </w:tc>
        <w:tc>
          <w:tcPr>
            <w:tcW w:w="1140" w:type="dxa"/>
            <w:tcBorders>
              <w:top w:val="nil"/>
              <w:left w:val="nil"/>
              <w:bottom w:val="nil"/>
              <w:right w:val="nil"/>
            </w:tcBorders>
            <w:vAlign w:val="center"/>
          </w:tcPr>
          <w:p w:rsidR="00B30179" w:rsidRDefault="00B30179">
            <w:pPr>
              <w:widowControl/>
              <w:jc w:val="center"/>
              <w:rPr>
                <w:rFonts w:ascii="宋体"/>
                <w:kern w:val="0"/>
                <w:sz w:val="24"/>
                <w:szCs w:val="24"/>
              </w:rPr>
            </w:pPr>
          </w:p>
        </w:tc>
        <w:tc>
          <w:tcPr>
            <w:tcW w:w="1360" w:type="dxa"/>
            <w:tcBorders>
              <w:top w:val="nil"/>
              <w:left w:val="nil"/>
              <w:bottom w:val="nil"/>
              <w:right w:val="nil"/>
            </w:tcBorders>
            <w:vAlign w:val="center"/>
          </w:tcPr>
          <w:p w:rsidR="00B30179" w:rsidRDefault="00B30179">
            <w:pPr>
              <w:widowControl/>
              <w:jc w:val="center"/>
              <w:rPr>
                <w:rFonts w:ascii="宋体"/>
                <w:kern w:val="0"/>
                <w:sz w:val="24"/>
                <w:szCs w:val="24"/>
              </w:rPr>
            </w:pPr>
          </w:p>
        </w:tc>
        <w:tc>
          <w:tcPr>
            <w:tcW w:w="1080" w:type="dxa"/>
            <w:tcBorders>
              <w:top w:val="nil"/>
              <w:left w:val="nil"/>
              <w:bottom w:val="nil"/>
              <w:right w:val="nil"/>
            </w:tcBorders>
            <w:vAlign w:val="center"/>
          </w:tcPr>
          <w:p w:rsidR="00B30179" w:rsidRDefault="00B30179">
            <w:pPr>
              <w:widowControl/>
              <w:jc w:val="center"/>
              <w:rPr>
                <w:rFonts w:ascii="宋体"/>
                <w:kern w:val="0"/>
                <w:sz w:val="24"/>
                <w:szCs w:val="24"/>
              </w:rPr>
            </w:pPr>
          </w:p>
        </w:tc>
        <w:tc>
          <w:tcPr>
            <w:tcW w:w="880" w:type="dxa"/>
            <w:tcBorders>
              <w:top w:val="nil"/>
              <w:left w:val="nil"/>
              <w:bottom w:val="nil"/>
              <w:right w:val="nil"/>
            </w:tcBorders>
            <w:vAlign w:val="center"/>
          </w:tcPr>
          <w:p w:rsidR="00B30179" w:rsidRDefault="00B30179">
            <w:pPr>
              <w:widowControl/>
              <w:jc w:val="center"/>
              <w:rPr>
                <w:rFonts w:ascii="宋体"/>
                <w:kern w:val="0"/>
                <w:sz w:val="24"/>
                <w:szCs w:val="24"/>
              </w:rPr>
            </w:pPr>
          </w:p>
        </w:tc>
        <w:tc>
          <w:tcPr>
            <w:tcW w:w="2060" w:type="dxa"/>
            <w:tcBorders>
              <w:top w:val="nil"/>
              <w:left w:val="nil"/>
              <w:bottom w:val="nil"/>
              <w:right w:val="nil"/>
            </w:tcBorders>
            <w:vAlign w:val="center"/>
          </w:tcPr>
          <w:p w:rsidR="00B30179" w:rsidRDefault="00B30179">
            <w:pPr>
              <w:widowControl/>
              <w:jc w:val="center"/>
              <w:rPr>
                <w:rFonts w:ascii="宋体"/>
                <w:kern w:val="0"/>
                <w:sz w:val="24"/>
                <w:szCs w:val="24"/>
              </w:rPr>
            </w:pPr>
          </w:p>
        </w:tc>
        <w:tc>
          <w:tcPr>
            <w:tcW w:w="1780" w:type="dxa"/>
            <w:tcBorders>
              <w:top w:val="nil"/>
              <w:left w:val="nil"/>
              <w:bottom w:val="nil"/>
              <w:right w:val="nil"/>
            </w:tcBorders>
            <w:vAlign w:val="center"/>
          </w:tcPr>
          <w:p w:rsidR="00B30179" w:rsidRDefault="00B30179">
            <w:pPr>
              <w:widowControl/>
              <w:jc w:val="center"/>
              <w:rPr>
                <w:rFonts w:ascii="宋体"/>
                <w:kern w:val="0"/>
                <w:sz w:val="24"/>
                <w:szCs w:val="24"/>
              </w:rPr>
            </w:pPr>
          </w:p>
        </w:tc>
      </w:tr>
      <w:tr w:rsidR="00B30179">
        <w:trPr>
          <w:trHeight w:val="420"/>
        </w:trPr>
        <w:tc>
          <w:tcPr>
            <w:tcW w:w="3220" w:type="dxa"/>
            <w:gridSpan w:val="3"/>
            <w:tcBorders>
              <w:top w:val="single" w:sz="4" w:space="0" w:color="auto"/>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 xml:space="preserve">　</w:t>
            </w:r>
            <w:r w:rsidRPr="00A42986">
              <w:rPr>
                <w:rFonts w:ascii="宋体" w:hAnsi="宋体" w:cs="宋体" w:hint="eastAsia"/>
                <w:kern w:val="0"/>
                <w:sz w:val="20"/>
                <w:szCs w:val="20"/>
              </w:rPr>
              <w:t>访惠聚为民办实事及工作经费</w:t>
            </w:r>
          </w:p>
        </w:tc>
      </w:tr>
      <w:tr w:rsidR="00B30179">
        <w:trPr>
          <w:trHeight w:val="435"/>
        </w:trPr>
        <w:tc>
          <w:tcPr>
            <w:tcW w:w="3220" w:type="dxa"/>
            <w:gridSpan w:val="3"/>
            <w:tcBorders>
              <w:top w:val="single" w:sz="4" w:space="0" w:color="auto"/>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 xml:space="preserve">　和静县工商业联合会</w:t>
            </w:r>
          </w:p>
        </w:tc>
      </w:tr>
      <w:tr w:rsidR="00B30179">
        <w:trPr>
          <w:trHeight w:val="465"/>
        </w:trPr>
        <w:tc>
          <w:tcPr>
            <w:tcW w:w="720" w:type="dxa"/>
            <w:vMerge w:val="restart"/>
            <w:tcBorders>
              <w:top w:val="nil"/>
              <w:left w:val="single" w:sz="4" w:space="0" w:color="auto"/>
              <w:bottom w:val="single" w:sz="4" w:space="0" w:color="auto"/>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预算</w:t>
            </w:r>
            <w:r>
              <w:rPr>
                <w:rFonts w:ascii="宋体"/>
                <w:kern w:val="0"/>
                <w:sz w:val="20"/>
                <w:szCs w:val="20"/>
              </w:rPr>
              <w:br/>
            </w:r>
            <w:r>
              <w:rPr>
                <w:rFonts w:ascii="宋体" w:hAnsi="宋体" w:cs="宋体" w:hint="eastAsia"/>
                <w:kern w:val="0"/>
                <w:sz w:val="20"/>
                <w:szCs w:val="20"/>
              </w:rPr>
              <w:t>执行</w:t>
            </w:r>
            <w:r>
              <w:rPr>
                <w:rFonts w:ascii="宋体"/>
                <w:kern w:val="0"/>
                <w:sz w:val="20"/>
                <w:szCs w:val="20"/>
              </w:rPr>
              <w:br/>
            </w:r>
            <w:r>
              <w:rPr>
                <w:rFonts w:ascii="宋体" w:hAnsi="宋体" w:cs="宋体" w:hint="eastAsia"/>
                <w:kern w:val="0"/>
                <w:sz w:val="20"/>
                <w:szCs w:val="20"/>
              </w:rPr>
              <w:t>情况</w:t>
            </w:r>
            <w:r>
              <w:rPr>
                <w:rFonts w:ascii="宋体"/>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vAlign w:val="center"/>
          </w:tcPr>
          <w:p w:rsidR="00B30179" w:rsidRDefault="00B30179">
            <w:pPr>
              <w:widowControl/>
              <w:jc w:val="left"/>
              <w:rPr>
                <w:rFonts w:ascii="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2</w:t>
            </w:r>
          </w:p>
        </w:tc>
        <w:tc>
          <w:tcPr>
            <w:tcW w:w="2060" w:type="dxa"/>
            <w:tcBorders>
              <w:top w:val="nil"/>
              <w:left w:val="nil"/>
              <w:bottom w:val="single" w:sz="4" w:space="0" w:color="auto"/>
              <w:right w:val="single" w:sz="4" w:space="0" w:color="auto"/>
            </w:tcBorders>
            <w:vAlign w:val="center"/>
          </w:tcPr>
          <w:p w:rsidR="00B30179" w:rsidRDefault="00B30179">
            <w:pPr>
              <w:widowControl/>
              <w:jc w:val="left"/>
              <w:rPr>
                <w:rFonts w:ascii="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vAlign w:val="center"/>
          </w:tcPr>
          <w:p w:rsidR="00B30179" w:rsidRDefault="00B30179">
            <w:pPr>
              <w:widowControl/>
              <w:jc w:val="right"/>
              <w:rPr>
                <w:rFonts w:ascii="宋体"/>
                <w:kern w:val="0"/>
                <w:sz w:val="20"/>
                <w:szCs w:val="20"/>
              </w:rPr>
            </w:pPr>
            <w:r>
              <w:rPr>
                <w:rFonts w:ascii="宋体" w:hAnsi="宋体" w:cs="宋体"/>
                <w:kern w:val="0"/>
                <w:sz w:val="20"/>
                <w:szCs w:val="20"/>
              </w:rPr>
              <w:t>2</w:t>
            </w:r>
            <w:r>
              <w:rPr>
                <w:rFonts w:ascii="宋体" w:hAnsi="宋体" w:cs="宋体" w:hint="eastAsia"/>
                <w:kern w:val="0"/>
                <w:sz w:val="20"/>
                <w:szCs w:val="20"/>
              </w:rPr>
              <w:t xml:space="preserve">　</w:t>
            </w:r>
          </w:p>
        </w:tc>
      </w:tr>
      <w:tr w:rsidR="00B30179">
        <w:trPr>
          <w:trHeight w:val="509"/>
        </w:trPr>
        <w:tc>
          <w:tcPr>
            <w:tcW w:w="720" w:type="dxa"/>
            <w:vMerge/>
            <w:tcBorders>
              <w:top w:val="nil"/>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B30179" w:rsidRDefault="00B30179">
            <w:pPr>
              <w:widowControl/>
              <w:jc w:val="right"/>
              <w:rPr>
                <w:rFonts w:ascii="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2</w:t>
            </w:r>
          </w:p>
        </w:tc>
        <w:tc>
          <w:tcPr>
            <w:tcW w:w="2060" w:type="dxa"/>
            <w:tcBorders>
              <w:top w:val="nil"/>
              <w:left w:val="nil"/>
              <w:bottom w:val="nil"/>
              <w:right w:val="single" w:sz="4" w:space="0" w:color="auto"/>
            </w:tcBorders>
            <w:vAlign w:val="center"/>
          </w:tcPr>
          <w:p w:rsidR="00B30179" w:rsidRDefault="00B30179">
            <w:pPr>
              <w:widowControl/>
              <w:jc w:val="right"/>
              <w:rPr>
                <w:rFonts w:ascii="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vAlign w:val="center"/>
          </w:tcPr>
          <w:p w:rsidR="00B30179" w:rsidRDefault="00B30179">
            <w:pPr>
              <w:widowControl/>
              <w:jc w:val="right"/>
              <w:rPr>
                <w:rFonts w:ascii="宋体"/>
                <w:kern w:val="0"/>
                <w:sz w:val="20"/>
                <w:szCs w:val="20"/>
              </w:rPr>
            </w:pPr>
            <w:r>
              <w:rPr>
                <w:rFonts w:ascii="宋体" w:hAnsi="宋体" w:cs="宋体"/>
                <w:kern w:val="0"/>
                <w:sz w:val="20"/>
                <w:szCs w:val="20"/>
              </w:rPr>
              <w:t>2</w:t>
            </w:r>
            <w:r>
              <w:rPr>
                <w:rFonts w:ascii="宋体" w:hAnsi="宋体" w:cs="宋体" w:hint="eastAsia"/>
                <w:kern w:val="0"/>
                <w:sz w:val="20"/>
                <w:szCs w:val="20"/>
              </w:rPr>
              <w:t xml:space="preserve">　</w:t>
            </w:r>
          </w:p>
        </w:tc>
      </w:tr>
      <w:tr w:rsidR="00B30179">
        <w:trPr>
          <w:trHeight w:val="433"/>
        </w:trPr>
        <w:tc>
          <w:tcPr>
            <w:tcW w:w="720" w:type="dxa"/>
            <w:vMerge/>
            <w:tcBorders>
              <w:top w:val="nil"/>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B30179" w:rsidRDefault="00B30179">
            <w:pPr>
              <w:widowControl/>
              <w:jc w:val="right"/>
              <w:rPr>
                <w:rFonts w:ascii="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2</w:t>
            </w:r>
          </w:p>
        </w:tc>
        <w:tc>
          <w:tcPr>
            <w:tcW w:w="2060" w:type="dxa"/>
            <w:tcBorders>
              <w:top w:val="single" w:sz="4" w:space="0" w:color="auto"/>
              <w:left w:val="nil"/>
              <w:bottom w:val="nil"/>
              <w:right w:val="single" w:sz="4" w:space="0" w:color="auto"/>
            </w:tcBorders>
            <w:vAlign w:val="center"/>
          </w:tcPr>
          <w:p w:rsidR="00B30179" w:rsidRDefault="00B30179">
            <w:pPr>
              <w:widowControl/>
              <w:jc w:val="right"/>
              <w:rPr>
                <w:rFonts w:ascii="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vAlign w:val="center"/>
          </w:tcPr>
          <w:p w:rsidR="00B30179" w:rsidRDefault="00B30179">
            <w:pPr>
              <w:widowControl/>
              <w:jc w:val="right"/>
              <w:rPr>
                <w:rFonts w:ascii="宋体"/>
                <w:kern w:val="0"/>
                <w:sz w:val="20"/>
                <w:szCs w:val="20"/>
              </w:rPr>
            </w:pPr>
            <w:r>
              <w:rPr>
                <w:rFonts w:ascii="宋体" w:hAnsi="宋体" w:cs="宋体"/>
                <w:kern w:val="0"/>
                <w:sz w:val="20"/>
                <w:szCs w:val="20"/>
              </w:rPr>
              <w:t>2</w:t>
            </w:r>
            <w:r>
              <w:rPr>
                <w:rFonts w:ascii="宋体" w:hAnsi="宋体" w:cs="宋体" w:hint="eastAsia"/>
                <w:kern w:val="0"/>
                <w:sz w:val="20"/>
                <w:szCs w:val="20"/>
              </w:rPr>
              <w:t xml:space="preserve">　</w:t>
            </w:r>
          </w:p>
        </w:tc>
      </w:tr>
      <w:tr w:rsidR="00B30179">
        <w:trPr>
          <w:trHeight w:val="450"/>
        </w:trPr>
        <w:tc>
          <w:tcPr>
            <w:tcW w:w="720" w:type="dxa"/>
            <w:vMerge w:val="restart"/>
            <w:tcBorders>
              <w:top w:val="nil"/>
              <w:left w:val="single" w:sz="4" w:space="0" w:color="auto"/>
              <w:bottom w:val="single" w:sz="4" w:space="0" w:color="auto"/>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年度</w:t>
            </w:r>
            <w:r>
              <w:rPr>
                <w:rFonts w:ascii="宋体"/>
                <w:kern w:val="0"/>
                <w:sz w:val="20"/>
                <w:szCs w:val="20"/>
              </w:rPr>
              <w:br/>
            </w:r>
            <w:r>
              <w:rPr>
                <w:rFonts w:ascii="宋体" w:hAnsi="宋体" w:cs="宋体" w:hint="eastAsia"/>
                <w:kern w:val="0"/>
                <w:sz w:val="20"/>
                <w:szCs w:val="20"/>
              </w:rPr>
              <w:t>目标</w:t>
            </w:r>
            <w:r>
              <w:rPr>
                <w:rFonts w:ascii="宋体"/>
                <w:kern w:val="0"/>
                <w:sz w:val="20"/>
                <w:szCs w:val="20"/>
              </w:rPr>
              <w:br/>
            </w:r>
            <w:r>
              <w:rPr>
                <w:rFonts w:ascii="宋体" w:hAnsi="宋体" w:cs="宋体" w:hint="eastAsia"/>
                <w:kern w:val="0"/>
                <w:sz w:val="20"/>
                <w:szCs w:val="20"/>
              </w:rPr>
              <w:t>完成</w:t>
            </w:r>
            <w:r>
              <w:rPr>
                <w:rFonts w:ascii="宋体"/>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实际完成目标</w:t>
            </w:r>
          </w:p>
        </w:tc>
      </w:tr>
      <w:tr w:rsidR="00B30179">
        <w:trPr>
          <w:trHeight w:val="1425"/>
        </w:trPr>
        <w:tc>
          <w:tcPr>
            <w:tcW w:w="720" w:type="dxa"/>
            <w:vMerge/>
            <w:tcBorders>
              <w:top w:val="nil"/>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4460" w:type="dxa"/>
            <w:gridSpan w:val="4"/>
            <w:tcBorders>
              <w:top w:val="single" w:sz="4" w:space="0" w:color="auto"/>
              <w:left w:val="nil"/>
              <w:bottom w:val="single" w:sz="4" w:space="0" w:color="auto"/>
              <w:right w:val="single" w:sz="4" w:space="0" w:color="000000"/>
            </w:tcBorders>
          </w:tcPr>
          <w:p w:rsidR="00B30179" w:rsidRDefault="00B30179">
            <w:pPr>
              <w:widowControl/>
              <w:jc w:val="left"/>
              <w:rPr>
                <w:rFonts w:ascii="宋体"/>
                <w:kern w:val="0"/>
                <w:sz w:val="20"/>
                <w:szCs w:val="20"/>
              </w:rPr>
            </w:pPr>
            <w:r>
              <w:rPr>
                <w:rFonts w:ascii="宋体" w:hAnsi="宋体" w:cs="宋体" w:hint="eastAsia"/>
                <w:kern w:val="0"/>
                <w:sz w:val="20"/>
                <w:szCs w:val="20"/>
              </w:rPr>
              <w:t xml:space="preserve">　</w:t>
            </w:r>
            <w:r>
              <w:rPr>
                <w:rFonts w:cs="宋体" w:hint="eastAsia"/>
                <w:kern w:val="0"/>
                <w:sz w:val="20"/>
                <w:szCs w:val="20"/>
              </w:rPr>
              <w:t>用于弱势群体帮扶和为群众办好事实事所占资金比重应达到三分之二以上，用于发展村（社区）公益事业方面的资金不得超过三分之一</w:t>
            </w:r>
            <w:r>
              <w:rPr>
                <w:kern w:val="0"/>
                <w:sz w:val="20"/>
                <w:szCs w:val="20"/>
              </w:rPr>
              <w:t>”</w:t>
            </w:r>
            <w:r>
              <w:rPr>
                <w:rFonts w:cs="宋体" w:hint="eastAsia"/>
                <w:kern w:val="0"/>
                <w:sz w:val="20"/>
                <w:szCs w:val="20"/>
              </w:rPr>
              <w:t>的要求。</w:t>
            </w:r>
          </w:p>
        </w:tc>
        <w:tc>
          <w:tcPr>
            <w:tcW w:w="3840" w:type="dxa"/>
            <w:gridSpan w:val="2"/>
            <w:tcBorders>
              <w:top w:val="single" w:sz="4" w:space="0" w:color="auto"/>
              <w:left w:val="nil"/>
              <w:bottom w:val="single" w:sz="4" w:space="0" w:color="auto"/>
              <w:right w:val="single" w:sz="4" w:space="0" w:color="000000"/>
            </w:tcBorders>
          </w:tcPr>
          <w:p w:rsidR="00B30179" w:rsidRDefault="00B30179">
            <w:pPr>
              <w:widowControl/>
              <w:jc w:val="left"/>
              <w:rPr>
                <w:rFonts w:ascii="宋体"/>
                <w:kern w:val="0"/>
                <w:sz w:val="20"/>
                <w:szCs w:val="20"/>
              </w:rPr>
            </w:pPr>
            <w:r>
              <w:rPr>
                <w:rFonts w:cs="宋体" w:hint="eastAsia"/>
                <w:kern w:val="0"/>
                <w:sz w:val="20"/>
                <w:szCs w:val="20"/>
              </w:rPr>
              <w:t>实施为民办实事项目，涉及群众生产、生活等方面，使基层群众一些实际困难得到及时解决，生产生活条件得到改善和提升，群众对村党组织满意度进一步提高。</w:t>
            </w:r>
          </w:p>
        </w:tc>
      </w:tr>
      <w:tr w:rsidR="00B30179">
        <w:trPr>
          <w:trHeight w:val="720"/>
        </w:trPr>
        <w:tc>
          <w:tcPr>
            <w:tcW w:w="720" w:type="dxa"/>
            <w:vMerge w:val="restart"/>
            <w:tcBorders>
              <w:top w:val="nil"/>
              <w:left w:val="single" w:sz="4" w:space="0" w:color="auto"/>
              <w:bottom w:val="single" w:sz="4" w:space="0" w:color="000000"/>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年度</w:t>
            </w:r>
            <w:r>
              <w:rPr>
                <w:rFonts w:ascii="宋体"/>
                <w:kern w:val="0"/>
                <w:sz w:val="20"/>
                <w:szCs w:val="20"/>
              </w:rPr>
              <w:br/>
            </w:r>
            <w:r>
              <w:rPr>
                <w:rFonts w:ascii="宋体" w:hAnsi="宋体" w:cs="宋体" w:hint="eastAsia"/>
                <w:kern w:val="0"/>
                <w:sz w:val="20"/>
                <w:szCs w:val="20"/>
              </w:rPr>
              <w:t>绩效</w:t>
            </w:r>
            <w:r>
              <w:rPr>
                <w:rFonts w:ascii="宋体"/>
                <w:kern w:val="0"/>
                <w:sz w:val="20"/>
                <w:szCs w:val="20"/>
              </w:rPr>
              <w:br/>
            </w:r>
            <w:r>
              <w:rPr>
                <w:rFonts w:ascii="宋体" w:hAnsi="宋体" w:cs="宋体" w:hint="eastAsia"/>
                <w:kern w:val="0"/>
                <w:sz w:val="20"/>
                <w:szCs w:val="20"/>
              </w:rPr>
              <w:t>指标</w:t>
            </w:r>
            <w:r>
              <w:rPr>
                <w:rFonts w:ascii="宋体"/>
                <w:kern w:val="0"/>
                <w:sz w:val="20"/>
                <w:szCs w:val="20"/>
              </w:rPr>
              <w:br/>
            </w:r>
            <w:r>
              <w:rPr>
                <w:rFonts w:ascii="宋体" w:hAnsi="宋体" w:cs="宋体" w:hint="eastAsia"/>
                <w:kern w:val="0"/>
                <w:sz w:val="20"/>
                <w:szCs w:val="20"/>
              </w:rPr>
              <w:t>完成</w:t>
            </w:r>
            <w:r>
              <w:rPr>
                <w:rFonts w:ascii="宋体"/>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实际完成指标值（包含数字及文字描述）</w:t>
            </w: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vAlign w:val="center"/>
          </w:tcPr>
          <w:p w:rsidR="00B30179" w:rsidRDefault="00BE0A8B">
            <w:pPr>
              <w:widowControl/>
              <w:jc w:val="left"/>
              <w:rPr>
                <w:rFonts w:ascii="宋体"/>
                <w:kern w:val="0"/>
                <w:sz w:val="20"/>
                <w:szCs w:val="20"/>
              </w:rPr>
            </w:pPr>
            <w:r w:rsidRPr="00BE0A8B">
              <w:rPr>
                <w:rFonts w:ascii="宋体" w:hAnsi="宋体" w:cs="宋体" w:hint="eastAsia"/>
                <w:kern w:val="0"/>
                <w:sz w:val="20"/>
                <w:szCs w:val="20"/>
              </w:rPr>
              <w:t>走访贫困户</w:t>
            </w:r>
          </w:p>
        </w:tc>
        <w:tc>
          <w:tcPr>
            <w:tcW w:w="206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3户</w:t>
            </w:r>
          </w:p>
        </w:tc>
        <w:tc>
          <w:tcPr>
            <w:tcW w:w="178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3户</w:t>
            </w: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30179" w:rsidRDefault="00BE0A8B" w:rsidP="00BE0A8B">
            <w:pPr>
              <w:widowControl/>
              <w:jc w:val="left"/>
              <w:rPr>
                <w:rFonts w:ascii="宋体"/>
                <w:kern w:val="0"/>
                <w:sz w:val="20"/>
                <w:szCs w:val="20"/>
              </w:rPr>
            </w:pPr>
            <w:r w:rsidRPr="00BE0A8B">
              <w:rPr>
                <w:rFonts w:ascii="宋体" w:hAnsi="宋体" w:cs="宋体" w:hint="eastAsia"/>
                <w:kern w:val="0"/>
                <w:sz w:val="20"/>
                <w:szCs w:val="20"/>
              </w:rPr>
              <w:t>走访慰问群众</w:t>
            </w:r>
          </w:p>
        </w:tc>
        <w:tc>
          <w:tcPr>
            <w:tcW w:w="206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sidRPr="00BE0A8B">
              <w:rPr>
                <w:rFonts w:ascii="宋体" w:hAnsi="宋体" w:cs="宋体"/>
                <w:kern w:val="0"/>
                <w:sz w:val="20"/>
                <w:szCs w:val="20"/>
              </w:rPr>
              <w:t>56</w:t>
            </w:r>
            <w:r w:rsidRPr="00BE0A8B">
              <w:rPr>
                <w:rFonts w:ascii="宋体" w:hAnsi="宋体" w:cs="宋体" w:hint="eastAsia"/>
                <w:kern w:val="0"/>
                <w:sz w:val="20"/>
                <w:szCs w:val="20"/>
              </w:rPr>
              <w:t>户次</w:t>
            </w:r>
          </w:p>
        </w:tc>
        <w:tc>
          <w:tcPr>
            <w:tcW w:w="178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sidRPr="00BE0A8B">
              <w:rPr>
                <w:rFonts w:ascii="宋体" w:hAnsi="宋体" w:cs="宋体"/>
                <w:kern w:val="0"/>
                <w:sz w:val="20"/>
                <w:szCs w:val="20"/>
              </w:rPr>
              <w:t>56</w:t>
            </w:r>
            <w:r w:rsidRPr="00BE0A8B">
              <w:rPr>
                <w:rFonts w:ascii="宋体" w:hAnsi="宋体" w:cs="宋体" w:hint="eastAsia"/>
                <w:kern w:val="0"/>
                <w:sz w:val="20"/>
                <w:szCs w:val="20"/>
              </w:rPr>
              <w:t>户次</w:t>
            </w: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30179" w:rsidRDefault="00B30179" w:rsidP="00BE0A8B">
            <w:pPr>
              <w:widowControl/>
              <w:jc w:val="left"/>
              <w:rPr>
                <w:rFonts w:ascii="宋体"/>
                <w:kern w:val="0"/>
                <w:sz w:val="20"/>
                <w:szCs w:val="20"/>
              </w:rPr>
            </w:pPr>
            <w:r>
              <w:rPr>
                <w:rFonts w:ascii="宋体" w:hAnsi="宋体" w:cs="宋体"/>
                <w:kern w:val="0"/>
                <w:sz w:val="20"/>
                <w:szCs w:val="20"/>
              </w:rPr>
              <w:t xml:space="preserve"> </w:t>
            </w:r>
            <w:r w:rsidR="00BE0A8B">
              <w:rPr>
                <w:rFonts w:ascii="宋体" w:hAnsi="宋体" w:cs="宋体" w:hint="eastAsia"/>
                <w:kern w:val="0"/>
                <w:sz w:val="20"/>
                <w:szCs w:val="20"/>
              </w:rPr>
              <w:t>办好事</w:t>
            </w:r>
          </w:p>
        </w:tc>
        <w:tc>
          <w:tcPr>
            <w:tcW w:w="206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cs="宋体" w:hint="eastAsia"/>
                <w:kern w:val="0"/>
                <w:sz w:val="20"/>
                <w:szCs w:val="20"/>
              </w:rPr>
              <w:t>3件</w:t>
            </w:r>
          </w:p>
        </w:tc>
        <w:tc>
          <w:tcPr>
            <w:tcW w:w="1780" w:type="dxa"/>
            <w:tcBorders>
              <w:top w:val="nil"/>
              <w:left w:val="nil"/>
              <w:bottom w:val="single" w:sz="4" w:space="0" w:color="auto"/>
              <w:right w:val="single" w:sz="4" w:space="0" w:color="auto"/>
            </w:tcBorders>
            <w:vAlign w:val="center"/>
          </w:tcPr>
          <w:p w:rsidR="00B30179" w:rsidRDefault="00B30179" w:rsidP="00183928">
            <w:pPr>
              <w:widowControl/>
              <w:jc w:val="center"/>
              <w:rPr>
                <w:rFonts w:ascii="宋体"/>
                <w:kern w:val="0"/>
                <w:sz w:val="20"/>
                <w:szCs w:val="20"/>
              </w:rPr>
            </w:pPr>
          </w:p>
          <w:p w:rsidR="00B30179" w:rsidRDefault="00BE0A8B" w:rsidP="00183928">
            <w:pPr>
              <w:widowControl/>
              <w:jc w:val="center"/>
              <w:rPr>
                <w:rFonts w:ascii="宋体" w:cs="宋体"/>
                <w:kern w:val="0"/>
                <w:sz w:val="20"/>
                <w:szCs w:val="20"/>
              </w:rPr>
            </w:pPr>
            <w:r>
              <w:rPr>
                <w:rFonts w:ascii="宋体" w:cs="宋体" w:hint="eastAsia"/>
                <w:kern w:val="0"/>
                <w:sz w:val="20"/>
                <w:szCs w:val="20"/>
              </w:rPr>
              <w:t>3件</w:t>
            </w: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vAlign w:val="center"/>
          </w:tcPr>
          <w:p w:rsidR="00B30179" w:rsidRDefault="00BE0A8B">
            <w:pPr>
              <w:widowControl/>
              <w:jc w:val="left"/>
              <w:rPr>
                <w:rFonts w:ascii="宋体"/>
                <w:kern w:val="0"/>
                <w:sz w:val="20"/>
                <w:szCs w:val="20"/>
              </w:rPr>
            </w:pPr>
            <w:r>
              <w:rPr>
                <w:rFonts w:ascii="宋体" w:hAnsi="宋体" w:cs="宋体" w:hint="eastAsia"/>
                <w:kern w:val="0"/>
                <w:sz w:val="20"/>
                <w:szCs w:val="20"/>
              </w:rPr>
              <w:t>办好事</w:t>
            </w:r>
            <w:r w:rsidR="00B30179">
              <w:rPr>
                <w:rFonts w:ascii="宋体" w:hAnsi="宋体" w:cs="宋体" w:hint="eastAsia"/>
                <w:kern w:val="0"/>
                <w:sz w:val="20"/>
                <w:szCs w:val="20"/>
              </w:rPr>
              <w:t>难解决率</w:t>
            </w:r>
          </w:p>
        </w:tc>
        <w:tc>
          <w:tcPr>
            <w:tcW w:w="206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hAnsi="宋体" w:cs="宋体"/>
                <w:kern w:val="0"/>
                <w:sz w:val="20"/>
                <w:szCs w:val="20"/>
              </w:rPr>
            </w:pPr>
            <w:r>
              <w:rPr>
                <w:rFonts w:ascii="宋体" w:hAnsi="宋体" w:cs="宋体" w:hint="eastAsia"/>
                <w:kern w:val="0"/>
                <w:sz w:val="20"/>
                <w:szCs w:val="20"/>
              </w:rPr>
              <w:t>≥</w:t>
            </w:r>
            <w:r w:rsidR="00B30179">
              <w:rPr>
                <w:rFonts w:ascii="宋体" w:hAnsi="宋体" w:cs="宋体"/>
                <w:kern w:val="0"/>
                <w:sz w:val="20"/>
                <w:szCs w:val="20"/>
              </w:rPr>
              <w:t>9</w:t>
            </w:r>
            <w:r>
              <w:rPr>
                <w:rFonts w:ascii="宋体" w:hAnsi="宋体" w:cs="宋体" w:hint="eastAsia"/>
                <w:kern w:val="0"/>
                <w:sz w:val="20"/>
                <w:szCs w:val="20"/>
              </w:rPr>
              <w:t>5</w:t>
            </w:r>
            <w:r w:rsidR="00B30179">
              <w:rPr>
                <w:rFonts w:ascii="宋体" w:hAnsi="宋体" w:cs="宋体"/>
                <w:kern w:val="0"/>
                <w:sz w:val="20"/>
                <w:szCs w:val="20"/>
              </w:rPr>
              <w:t>%</w:t>
            </w:r>
          </w:p>
          <w:p w:rsidR="00B30179" w:rsidRDefault="00B30179" w:rsidP="00183928">
            <w:pPr>
              <w:widowControl/>
              <w:jc w:val="center"/>
              <w:rPr>
                <w:rFonts w:ascii="宋体"/>
                <w:kern w:val="0"/>
                <w:sz w:val="20"/>
                <w:szCs w:val="20"/>
              </w:rPr>
            </w:pPr>
          </w:p>
        </w:tc>
        <w:tc>
          <w:tcPr>
            <w:tcW w:w="1780" w:type="dxa"/>
            <w:tcBorders>
              <w:top w:val="nil"/>
              <w:left w:val="nil"/>
              <w:bottom w:val="single" w:sz="4" w:space="0" w:color="auto"/>
              <w:right w:val="single" w:sz="4" w:space="0" w:color="auto"/>
            </w:tcBorders>
            <w:vAlign w:val="center"/>
          </w:tcPr>
          <w:p w:rsidR="00BE0A8B" w:rsidRDefault="00BE0A8B" w:rsidP="00183928">
            <w:pPr>
              <w:widowControl/>
              <w:jc w:val="center"/>
              <w:rPr>
                <w:rFonts w:ascii="宋体" w:hAnsi="宋体" w:cs="宋体"/>
                <w:kern w:val="0"/>
                <w:sz w:val="20"/>
                <w:szCs w:val="20"/>
              </w:rPr>
            </w:pPr>
            <w:r>
              <w:rPr>
                <w:rFonts w:ascii="宋体" w:hAnsi="宋体" w:cs="宋体" w:hint="eastAsia"/>
                <w:kern w:val="0"/>
                <w:sz w:val="20"/>
                <w:szCs w:val="20"/>
              </w:rPr>
              <w:t>≥</w:t>
            </w:r>
            <w:r>
              <w:rPr>
                <w:rFonts w:ascii="宋体" w:hAnsi="宋体" w:cs="宋体"/>
                <w:kern w:val="0"/>
                <w:sz w:val="20"/>
                <w:szCs w:val="20"/>
              </w:rPr>
              <w:t>9</w:t>
            </w:r>
            <w:r>
              <w:rPr>
                <w:rFonts w:ascii="宋体" w:hAnsi="宋体" w:cs="宋体" w:hint="eastAsia"/>
                <w:kern w:val="0"/>
                <w:sz w:val="20"/>
                <w:szCs w:val="20"/>
              </w:rPr>
              <w:t>5</w:t>
            </w:r>
            <w:r>
              <w:rPr>
                <w:rFonts w:ascii="宋体" w:hAnsi="宋体" w:cs="宋体"/>
                <w:kern w:val="0"/>
                <w:sz w:val="20"/>
                <w:szCs w:val="20"/>
              </w:rPr>
              <w:t>%</w:t>
            </w:r>
          </w:p>
          <w:p w:rsidR="00B30179" w:rsidRDefault="00B30179" w:rsidP="00183928">
            <w:pPr>
              <w:widowControl/>
              <w:jc w:val="center"/>
              <w:rPr>
                <w:rFonts w:ascii="宋体"/>
                <w:kern w:val="0"/>
                <w:sz w:val="20"/>
                <w:szCs w:val="20"/>
              </w:rPr>
            </w:pPr>
          </w:p>
        </w:tc>
      </w:tr>
      <w:tr w:rsidR="00BE0A8B">
        <w:trPr>
          <w:trHeight w:val="480"/>
        </w:trPr>
        <w:tc>
          <w:tcPr>
            <w:tcW w:w="720" w:type="dxa"/>
            <w:vMerge/>
            <w:tcBorders>
              <w:top w:val="nil"/>
              <w:left w:val="single" w:sz="4" w:space="0" w:color="auto"/>
              <w:bottom w:val="single" w:sz="4" w:space="0" w:color="000000"/>
              <w:right w:val="single" w:sz="4" w:space="0" w:color="auto"/>
            </w:tcBorders>
            <w:vAlign w:val="center"/>
          </w:tcPr>
          <w:p w:rsidR="00BE0A8B" w:rsidRDefault="00BE0A8B">
            <w:pPr>
              <w:widowControl/>
              <w:jc w:val="left"/>
              <w:rPr>
                <w:rFonts w:ascii="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E0A8B" w:rsidRDefault="00BE0A8B">
            <w:pPr>
              <w:widowControl/>
              <w:jc w:val="left"/>
              <w:rPr>
                <w:rFonts w:ascii="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E0A8B" w:rsidRDefault="00BE0A8B">
            <w:pPr>
              <w:widowControl/>
              <w:jc w:val="left"/>
              <w:rPr>
                <w:rFonts w:ascii="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E0A8B" w:rsidRDefault="00BE0A8B">
            <w:pPr>
              <w:widowControl/>
              <w:jc w:val="left"/>
              <w:rPr>
                <w:rFonts w:ascii="宋体"/>
                <w:kern w:val="0"/>
                <w:sz w:val="20"/>
                <w:szCs w:val="20"/>
              </w:rPr>
            </w:pPr>
            <w:r>
              <w:rPr>
                <w:rFonts w:ascii="宋体" w:hAnsi="宋体" w:cs="宋体" w:hint="eastAsia"/>
                <w:kern w:val="0"/>
                <w:sz w:val="20"/>
                <w:szCs w:val="20"/>
              </w:rPr>
              <w:t>各项惠民政策宣传率</w:t>
            </w:r>
          </w:p>
        </w:tc>
        <w:tc>
          <w:tcPr>
            <w:tcW w:w="2060" w:type="dxa"/>
            <w:tcBorders>
              <w:top w:val="nil"/>
              <w:left w:val="nil"/>
              <w:bottom w:val="single" w:sz="4" w:space="0" w:color="auto"/>
              <w:right w:val="single" w:sz="4" w:space="0" w:color="auto"/>
            </w:tcBorders>
            <w:vAlign w:val="center"/>
          </w:tcPr>
          <w:p w:rsidR="00BE0A8B" w:rsidRDefault="00BE0A8B" w:rsidP="00183928">
            <w:pPr>
              <w:widowControl/>
              <w:jc w:val="center"/>
              <w:rPr>
                <w:rFonts w:ascii="宋体" w:hAnsi="宋体" w:cs="宋体"/>
                <w:kern w:val="0"/>
                <w:sz w:val="20"/>
                <w:szCs w:val="20"/>
              </w:rPr>
            </w:pPr>
            <w:r>
              <w:rPr>
                <w:rFonts w:ascii="宋体" w:hAnsi="宋体" w:cs="宋体" w:hint="eastAsia"/>
                <w:kern w:val="0"/>
                <w:sz w:val="20"/>
                <w:szCs w:val="20"/>
              </w:rPr>
              <w:t>≥</w:t>
            </w:r>
            <w:r>
              <w:rPr>
                <w:rFonts w:ascii="宋体" w:hAnsi="宋体" w:cs="宋体"/>
                <w:kern w:val="0"/>
                <w:sz w:val="20"/>
                <w:szCs w:val="20"/>
              </w:rPr>
              <w:t>9</w:t>
            </w:r>
            <w:r>
              <w:rPr>
                <w:rFonts w:ascii="宋体" w:hAnsi="宋体" w:cs="宋体" w:hint="eastAsia"/>
                <w:kern w:val="0"/>
                <w:sz w:val="20"/>
                <w:szCs w:val="20"/>
              </w:rPr>
              <w:t>5</w:t>
            </w:r>
            <w:r>
              <w:rPr>
                <w:rFonts w:ascii="宋体" w:hAnsi="宋体" w:cs="宋体"/>
                <w:kern w:val="0"/>
                <w:sz w:val="20"/>
                <w:szCs w:val="20"/>
              </w:rPr>
              <w:t>%</w:t>
            </w:r>
          </w:p>
          <w:p w:rsidR="00BE0A8B" w:rsidRDefault="00BE0A8B" w:rsidP="00183928">
            <w:pPr>
              <w:widowControl/>
              <w:jc w:val="center"/>
              <w:rPr>
                <w:rFonts w:ascii="宋体"/>
                <w:kern w:val="0"/>
                <w:sz w:val="20"/>
                <w:szCs w:val="20"/>
              </w:rPr>
            </w:pPr>
          </w:p>
        </w:tc>
        <w:tc>
          <w:tcPr>
            <w:tcW w:w="1780" w:type="dxa"/>
            <w:tcBorders>
              <w:top w:val="nil"/>
              <w:left w:val="nil"/>
              <w:bottom w:val="single" w:sz="4" w:space="0" w:color="auto"/>
              <w:right w:val="single" w:sz="4" w:space="0" w:color="auto"/>
            </w:tcBorders>
            <w:vAlign w:val="center"/>
          </w:tcPr>
          <w:p w:rsidR="00BE0A8B" w:rsidRDefault="00BE0A8B" w:rsidP="00183928">
            <w:pPr>
              <w:widowControl/>
              <w:jc w:val="center"/>
              <w:rPr>
                <w:rFonts w:ascii="宋体" w:hAnsi="宋体" w:cs="宋体"/>
                <w:kern w:val="0"/>
                <w:sz w:val="20"/>
                <w:szCs w:val="20"/>
              </w:rPr>
            </w:pPr>
            <w:r>
              <w:rPr>
                <w:rFonts w:ascii="宋体" w:hAnsi="宋体" w:cs="宋体" w:hint="eastAsia"/>
                <w:kern w:val="0"/>
                <w:sz w:val="20"/>
                <w:szCs w:val="20"/>
              </w:rPr>
              <w:t>≥</w:t>
            </w:r>
            <w:r>
              <w:rPr>
                <w:rFonts w:ascii="宋体" w:hAnsi="宋体" w:cs="宋体"/>
                <w:kern w:val="0"/>
                <w:sz w:val="20"/>
                <w:szCs w:val="20"/>
              </w:rPr>
              <w:t>9</w:t>
            </w:r>
            <w:r>
              <w:rPr>
                <w:rFonts w:ascii="宋体" w:hAnsi="宋体" w:cs="宋体" w:hint="eastAsia"/>
                <w:kern w:val="0"/>
                <w:sz w:val="20"/>
                <w:szCs w:val="20"/>
              </w:rPr>
              <w:t>5</w:t>
            </w:r>
            <w:r>
              <w:rPr>
                <w:rFonts w:ascii="宋体" w:hAnsi="宋体" w:cs="宋体"/>
                <w:kern w:val="0"/>
                <w:sz w:val="20"/>
                <w:szCs w:val="20"/>
              </w:rPr>
              <w:t>%</w:t>
            </w:r>
          </w:p>
          <w:p w:rsidR="00BE0A8B" w:rsidRDefault="00BE0A8B" w:rsidP="00183928">
            <w:pPr>
              <w:widowControl/>
              <w:jc w:val="center"/>
              <w:rPr>
                <w:rFonts w:ascii="宋体"/>
                <w:kern w:val="0"/>
                <w:sz w:val="20"/>
                <w:szCs w:val="20"/>
              </w:rPr>
            </w:pP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vAlign w:val="center"/>
          </w:tcPr>
          <w:p w:rsidR="00B30179" w:rsidRDefault="00B30179" w:rsidP="00BE0A8B">
            <w:pPr>
              <w:widowControl/>
              <w:jc w:val="left"/>
              <w:rPr>
                <w:rFonts w:ascii="宋体"/>
                <w:kern w:val="0"/>
                <w:sz w:val="20"/>
                <w:szCs w:val="20"/>
              </w:rPr>
            </w:pPr>
            <w:r>
              <w:rPr>
                <w:rFonts w:ascii="宋体" w:hAnsi="宋体" w:cs="宋体"/>
                <w:kern w:val="0"/>
                <w:sz w:val="20"/>
                <w:szCs w:val="20"/>
              </w:rPr>
              <w:t xml:space="preserve"> </w:t>
            </w:r>
            <w:r w:rsidR="00BE0A8B">
              <w:rPr>
                <w:rFonts w:ascii="宋体" w:hAnsi="宋体" w:cs="宋体" w:hint="eastAsia"/>
                <w:kern w:val="0"/>
                <w:sz w:val="20"/>
                <w:szCs w:val="20"/>
              </w:rPr>
              <w:t>资金拨付及时率</w:t>
            </w:r>
          </w:p>
        </w:tc>
        <w:tc>
          <w:tcPr>
            <w:tcW w:w="206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100%</w:t>
            </w:r>
          </w:p>
        </w:tc>
        <w:tc>
          <w:tcPr>
            <w:tcW w:w="178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100%</w:t>
            </w: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30179" w:rsidRDefault="00BE0A8B">
            <w:pPr>
              <w:widowControl/>
              <w:jc w:val="left"/>
              <w:rPr>
                <w:rFonts w:ascii="宋体"/>
                <w:kern w:val="0"/>
                <w:sz w:val="20"/>
                <w:szCs w:val="20"/>
              </w:rPr>
            </w:pPr>
            <w:r>
              <w:rPr>
                <w:rFonts w:ascii="宋体" w:hAnsi="宋体" w:cs="宋体" w:hint="eastAsia"/>
                <w:kern w:val="0"/>
                <w:sz w:val="20"/>
                <w:szCs w:val="20"/>
              </w:rPr>
              <w:t>项目开始时间</w:t>
            </w:r>
          </w:p>
        </w:tc>
        <w:tc>
          <w:tcPr>
            <w:tcW w:w="206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2018年1月</w:t>
            </w:r>
          </w:p>
        </w:tc>
        <w:tc>
          <w:tcPr>
            <w:tcW w:w="178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2018年1月</w:t>
            </w: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30179" w:rsidRDefault="00B30179">
            <w:pPr>
              <w:widowControl/>
              <w:jc w:val="left"/>
              <w:rPr>
                <w:rFonts w:ascii="宋体"/>
                <w:kern w:val="0"/>
                <w:sz w:val="20"/>
                <w:szCs w:val="20"/>
              </w:rPr>
            </w:pPr>
            <w:r>
              <w:rPr>
                <w:rFonts w:ascii="宋体" w:hAnsi="宋体" w:cs="宋体"/>
                <w:kern w:val="0"/>
                <w:sz w:val="20"/>
                <w:szCs w:val="20"/>
              </w:rPr>
              <w:t xml:space="preserve"> </w:t>
            </w:r>
            <w:r w:rsidR="00BE0A8B">
              <w:rPr>
                <w:rFonts w:ascii="宋体" w:hAnsi="宋体" w:cs="宋体" w:hint="eastAsia"/>
                <w:kern w:val="0"/>
                <w:sz w:val="20"/>
                <w:szCs w:val="20"/>
              </w:rPr>
              <w:t>项目完成时间</w:t>
            </w:r>
          </w:p>
        </w:tc>
        <w:tc>
          <w:tcPr>
            <w:tcW w:w="206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2018年 12月</w:t>
            </w:r>
          </w:p>
        </w:tc>
        <w:tc>
          <w:tcPr>
            <w:tcW w:w="178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2018年 12月</w:t>
            </w: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vAlign w:val="center"/>
          </w:tcPr>
          <w:p w:rsidR="00B30179" w:rsidRDefault="00B30179" w:rsidP="00BE0A8B">
            <w:pPr>
              <w:widowControl/>
              <w:jc w:val="left"/>
              <w:rPr>
                <w:rFonts w:ascii="宋体"/>
                <w:kern w:val="0"/>
                <w:sz w:val="20"/>
                <w:szCs w:val="20"/>
              </w:rPr>
            </w:pPr>
            <w:r>
              <w:rPr>
                <w:rFonts w:ascii="宋体" w:hAnsi="宋体" w:cs="宋体"/>
                <w:kern w:val="0"/>
                <w:sz w:val="20"/>
                <w:szCs w:val="20"/>
              </w:rPr>
              <w:t xml:space="preserve"> </w:t>
            </w:r>
            <w:r w:rsidR="00BE0A8B">
              <w:rPr>
                <w:rFonts w:ascii="宋体" w:hAnsi="宋体" w:cs="宋体" w:hint="eastAsia"/>
                <w:kern w:val="0"/>
                <w:sz w:val="20"/>
                <w:szCs w:val="20"/>
              </w:rPr>
              <w:t>慰问品</w:t>
            </w:r>
          </w:p>
        </w:tc>
        <w:tc>
          <w:tcPr>
            <w:tcW w:w="206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≤1</w:t>
            </w:r>
            <w:r w:rsidR="00B30179">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≤1万元</w:t>
            </w: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30179" w:rsidRDefault="00B30179" w:rsidP="00BE0A8B">
            <w:pPr>
              <w:widowControl/>
              <w:jc w:val="left"/>
              <w:rPr>
                <w:rFonts w:ascii="宋体"/>
                <w:kern w:val="0"/>
                <w:sz w:val="20"/>
                <w:szCs w:val="20"/>
              </w:rPr>
            </w:pPr>
            <w:r>
              <w:rPr>
                <w:rFonts w:ascii="宋体" w:hAnsi="宋体" w:cs="宋体"/>
                <w:kern w:val="0"/>
                <w:sz w:val="20"/>
                <w:szCs w:val="20"/>
              </w:rPr>
              <w:t xml:space="preserve"> </w:t>
            </w:r>
            <w:r w:rsidR="00BE0A8B">
              <w:rPr>
                <w:rFonts w:ascii="宋体" w:hAnsi="宋体" w:cs="宋体" w:hint="eastAsia"/>
                <w:kern w:val="0"/>
                <w:sz w:val="20"/>
                <w:szCs w:val="20"/>
              </w:rPr>
              <w:t>开展活动</w:t>
            </w:r>
          </w:p>
        </w:tc>
        <w:tc>
          <w:tcPr>
            <w:tcW w:w="206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≤1万元</w:t>
            </w:r>
          </w:p>
        </w:tc>
        <w:tc>
          <w:tcPr>
            <w:tcW w:w="178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≤1万元</w:t>
            </w: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社会效益</w:t>
            </w:r>
            <w:r>
              <w:rPr>
                <w:rFonts w:ascii="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B30179" w:rsidRDefault="00B30179" w:rsidP="00BE0A8B">
            <w:pPr>
              <w:widowControl/>
              <w:jc w:val="left"/>
              <w:rPr>
                <w:rFonts w:ascii="宋体"/>
                <w:kern w:val="0"/>
                <w:sz w:val="20"/>
                <w:szCs w:val="20"/>
              </w:rPr>
            </w:pPr>
            <w:r>
              <w:rPr>
                <w:rFonts w:ascii="宋体" w:hAnsi="宋体" w:cs="宋体" w:hint="eastAsia"/>
                <w:kern w:val="0"/>
                <w:sz w:val="20"/>
                <w:szCs w:val="20"/>
              </w:rPr>
              <w:t>基层党组织的核心作用强化率</w:t>
            </w:r>
          </w:p>
        </w:tc>
        <w:tc>
          <w:tcPr>
            <w:tcW w:w="2060" w:type="dxa"/>
            <w:tcBorders>
              <w:top w:val="nil"/>
              <w:left w:val="nil"/>
              <w:bottom w:val="single" w:sz="4" w:space="0" w:color="auto"/>
              <w:right w:val="single" w:sz="4" w:space="0" w:color="auto"/>
            </w:tcBorders>
            <w:vAlign w:val="center"/>
          </w:tcPr>
          <w:p w:rsidR="00B30179" w:rsidRDefault="00B30179" w:rsidP="00183928">
            <w:pPr>
              <w:widowControl/>
              <w:jc w:val="center"/>
              <w:rPr>
                <w:rFonts w:ascii="宋体" w:hAnsi="宋体" w:cs="宋体"/>
                <w:kern w:val="0"/>
                <w:sz w:val="20"/>
                <w:szCs w:val="20"/>
              </w:rPr>
            </w:pPr>
            <w:r>
              <w:rPr>
                <w:rFonts w:ascii="宋体" w:hAnsi="宋体" w:cs="宋体" w:hint="eastAsia"/>
                <w:kern w:val="0"/>
                <w:sz w:val="20"/>
                <w:szCs w:val="20"/>
              </w:rPr>
              <w:t>≥</w:t>
            </w:r>
            <w:r w:rsidR="00BE0A8B">
              <w:rPr>
                <w:rFonts w:ascii="宋体" w:hAnsi="宋体" w:cs="宋体" w:hint="eastAsia"/>
                <w:kern w:val="0"/>
                <w:sz w:val="20"/>
                <w:szCs w:val="20"/>
              </w:rPr>
              <w:t>95</w:t>
            </w:r>
            <w:r>
              <w:rPr>
                <w:rFonts w:ascii="宋体" w:hAnsi="宋体" w:cs="宋体"/>
                <w:kern w:val="0"/>
                <w:sz w:val="20"/>
                <w:szCs w:val="20"/>
              </w:rPr>
              <w:t>%</w:t>
            </w:r>
          </w:p>
          <w:p w:rsidR="00B30179" w:rsidRDefault="00B30179" w:rsidP="00183928">
            <w:pPr>
              <w:widowControl/>
              <w:jc w:val="center"/>
              <w:rPr>
                <w:rFonts w:ascii="宋体"/>
                <w:kern w:val="0"/>
                <w:sz w:val="20"/>
                <w:szCs w:val="20"/>
              </w:rPr>
            </w:pPr>
          </w:p>
        </w:tc>
        <w:tc>
          <w:tcPr>
            <w:tcW w:w="1780" w:type="dxa"/>
            <w:tcBorders>
              <w:top w:val="nil"/>
              <w:left w:val="nil"/>
              <w:bottom w:val="single" w:sz="4" w:space="0" w:color="auto"/>
              <w:right w:val="single" w:sz="4" w:space="0" w:color="auto"/>
            </w:tcBorders>
            <w:vAlign w:val="center"/>
          </w:tcPr>
          <w:p w:rsidR="00B30179" w:rsidRDefault="00B30179" w:rsidP="00183928">
            <w:pPr>
              <w:widowControl/>
              <w:jc w:val="center"/>
              <w:rPr>
                <w:rFonts w:ascii="宋体" w:hAnsi="宋体" w:cs="宋体"/>
                <w:kern w:val="0"/>
                <w:sz w:val="20"/>
                <w:szCs w:val="20"/>
              </w:rPr>
            </w:pPr>
            <w:r>
              <w:rPr>
                <w:rFonts w:ascii="宋体" w:hAnsi="宋体" w:cs="宋体" w:hint="eastAsia"/>
                <w:kern w:val="0"/>
                <w:sz w:val="20"/>
                <w:szCs w:val="20"/>
              </w:rPr>
              <w:t>≥</w:t>
            </w:r>
            <w:r>
              <w:rPr>
                <w:rFonts w:ascii="宋体" w:hAnsi="宋体" w:cs="宋体"/>
                <w:kern w:val="0"/>
                <w:sz w:val="20"/>
                <w:szCs w:val="20"/>
              </w:rPr>
              <w:t>9</w:t>
            </w:r>
            <w:r w:rsidR="00BE0A8B">
              <w:rPr>
                <w:rFonts w:ascii="宋体" w:hAnsi="宋体" w:cs="宋体" w:hint="eastAsia"/>
                <w:kern w:val="0"/>
                <w:sz w:val="20"/>
                <w:szCs w:val="20"/>
              </w:rPr>
              <w:t>5</w:t>
            </w:r>
            <w:r>
              <w:rPr>
                <w:rFonts w:ascii="宋体" w:hAnsi="宋体" w:cs="宋体"/>
                <w:kern w:val="0"/>
                <w:sz w:val="20"/>
                <w:szCs w:val="20"/>
              </w:rPr>
              <w:t>%</w:t>
            </w:r>
          </w:p>
          <w:p w:rsidR="00B30179" w:rsidRDefault="00B30179" w:rsidP="00183928">
            <w:pPr>
              <w:widowControl/>
              <w:jc w:val="center"/>
              <w:rPr>
                <w:rFonts w:ascii="宋体"/>
                <w:kern w:val="0"/>
                <w:sz w:val="20"/>
                <w:szCs w:val="20"/>
              </w:rPr>
            </w:pP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30179" w:rsidRDefault="00B30179">
            <w:pPr>
              <w:widowControl/>
              <w:jc w:val="left"/>
              <w:rPr>
                <w:rFonts w:ascii="宋体"/>
                <w:kern w:val="0"/>
                <w:sz w:val="20"/>
                <w:szCs w:val="20"/>
              </w:rPr>
            </w:pPr>
            <w:r>
              <w:rPr>
                <w:rFonts w:ascii="宋体" w:hAnsi="宋体" w:cs="宋体" w:hint="eastAsia"/>
                <w:kern w:val="0"/>
                <w:sz w:val="20"/>
                <w:szCs w:val="20"/>
              </w:rPr>
              <w:t>群众切身利益的困难解决率</w:t>
            </w:r>
          </w:p>
        </w:tc>
        <w:tc>
          <w:tcPr>
            <w:tcW w:w="2060" w:type="dxa"/>
            <w:tcBorders>
              <w:top w:val="nil"/>
              <w:left w:val="nil"/>
              <w:bottom w:val="single" w:sz="4" w:space="0" w:color="auto"/>
              <w:right w:val="single" w:sz="4" w:space="0" w:color="auto"/>
            </w:tcBorders>
            <w:vAlign w:val="center"/>
          </w:tcPr>
          <w:p w:rsidR="00B30179" w:rsidRDefault="00B30179" w:rsidP="00183928">
            <w:pPr>
              <w:widowControl/>
              <w:jc w:val="center"/>
              <w:rPr>
                <w:rFonts w:ascii="宋体" w:hAnsi="宋体" w:cs="宋体"/>
                <w:kern w:val="0"/>
                <w:sz w:val="20"/>
                <w:szCs w:val="20"/>
              </w:rPr>
            </w:pPr>
            <w:r>
              <w:rPr>
                <w:rFonts w:ascii="宋体" w:hAnsi="宋体" w:cs="宋体" w:hint="eastAsia"/>
                <w:kern w:val="0"/>
                <w:sz w:val="20"/>
                <w:szCs w:val="20"/>
              </w:rPr>
              <w:t>≥</w:t>
            </w:r>
            <w:r w:rsidR="00BE0A8B">
              <w:rPr>
                <w:rFonts w:ascii="宋体" w:hAnsi="宋体" w:cs="宋体" w:hint="eastAsia"/>
                <w:kern w:val="0"/>
                <w:sz w:val="20"/>
                <w:szCs w:val="20"/>
              </w:rPr>
              <w:t>95</w:t>
            </w:r>
            <w:r>
              <w:rPr>
                <w:rFonts w:ascii="宋体" w:hAnsi="宋体" w:cs="宋体"/>
                <w:kern w:val="0"/>
                <w:sz w:val="20"/>
                <w:szCs w:val="20"/>
              </w:rPr>
              <w:t>%</w:t>
            </w:r>
          </w:p>
          <w:p w:rsidR="00B30179" w:rsidRDefault="00B30179" w:rsidP="00183928">
            <w:pPr>
              <w:widowControl/>
              <w:jc w:val="center"/>
              <w:rPr>
                <w:rFonts w:ascii="宋体"/>
                <w:kern w:val="0"/>
                <w:sz w:val="20"/>
                <w:szCs w:val="20"/>
              </w:rPr>
            </w:pPr>
          </w:p>
        </w:tc>
        <w:tc>
          <w:tcPr>
            <w:tcW w:w="1780" w:type="dxa"/>
            <w:tcBorders>
              <w:top w:val="nil"/>
              <w:left w:val="nil"/>
              <w:bottom w:val="single" w:sz="4" w:space="0" w:color="auto"/>
              <w:right w:val="single" w:sz="4" w:space="0" w:color="auto"/>
            </w:tcBorders>
            <w:vAlign w:val="center"/>
          </w:tcPr>
          <w:p w:rsidR="00B30179" w:rsidRDefault="00B30179" w:rsidP="00183928">
            <w:pPr>
              <w:widowControl/>
              <w:jc w:val="center"/>
              <w:rPr>
                <w:rFonts w:ascii="宋体" w:hAnsi="宋体" w:cs="宋体"/>
                <w:kern w:val="0"/>
                <w:sz w:val="20"/>
                <w:szCs w:val="20"/>
              </w:rPr>
            </w:pPr>
            <w:r>
              <w:rPr>
                <w:rFonts w:ascii="宋体" w:hAnsi="宋体" w:cs="宋体" w:hint="eastAsia"/>
                <w:kern w:val="0"/>
                <w:sz w:val="20"/>
                <w:szCs w:val="20"/>
              </w:rPr>
              <w:t>≥</w:t>
            </w:r>
            <w:r>
              <w:rPr>
                <w:rFonts w:ascii="宋体" w:hAnsi="宋体" w:cs="宋体"/>
                <w:kern w:val="0"/>
                <w:sz w:val="20"/>
                <w:szCs w:val="20"/>
              </w:rPr>
              <w:t>95%</w:t>
            </w:r>
          </w:p>
          <w:p w:rsidR="00B30179" w:rsidRDefault="00B30179" w:rsidP="00183928">
            <w:pPr>
              <w:widowControl/>
              <w:jc w:val="center"/>
              <w:rPr>
                <w:rFonts w:ascii="宋体"/>
                <w:kern w:val="0"/>
                <w:sz w:val="20"/>
                <w:szCs w:val="20"/>
              </w:rPr>
            </w:pPr>
          </w:p>
        </w:tc>
      </w:tr>
      <w:tr w:rsidR="00B30179">
        <w:trPr>
          <w:trHeight w:val="1043"/>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30179" w:rsidRDefault="00B30179">
            <w:pPr>
              <w:widowControl/>
              <w:jc w:val="left"/>
              <w:rPr>
                <w:rFonts w:ascii="宋体"/>
                <w:kern w:val="0"/>
                <w:sz w:val="20"/>
                <w:szCs w:val="20"/>
              </w:rPr>
            </w:pPr>
          </w:p>
        </w:tc>
        <w:tc>
          <w:tcPr>
            <w:tcW w:w="1360" w:type="dxa"/>
            <w:tcBorders>
              <w:top w:val="nil"/>
              <w:left w:val="single" w:sz="4" w:space="0" w:color="auto"/>
              <w:bottom w:val="single" w:sz="4" w:space="0" w:color="000000"/>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可持续影响</w:t>
            </w:r>
            <w:r>
              <w:rPr>
                <w:rFonts w:ascii="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B30179" w:rsidRDefault="00B30179" w:rsidP="00BE0A8B">
            <w:pPr>
              <w:widowControl/>
              <w:jc w:val="left"/>
              <w:rPr>
                <w:rFonts w:ascii="宋体"/>
                <w:kern w:val="0"/>
                <w:sz w:val="20"/>
                <w:szCs w:val="20"/>
              </w:rPr>
            </w:pPr>
            <w:r>
              <w:rPr>
                <w:rFonts w:ascii="宋体" w:hAnsi="宋体" w:cs="宋体"/>
                <w:kern w:val="0"/>
                <w:sz w:val="20"/>
                <w:szCs w:val="20"/>
              </w:rPr>
              <w:t xml:space="preserve"> </w:t>
            </w:r>
            <w:r w:rsidR="00BE0A8B">
              <w:rPr>
                <w:rFonts w:ascii="宋体" w:hAnsi="宋体" w:cs="宋体" w:hint="eastAsia"/>
                <w:kern w:val="0"/>
                <w:sz w:val="20"/>
                <w:szCs w:val="20"/>
              </w:rPr>
              <w:t>项目持续时间</w:t>
            </w:r>
          </w:p>
        </w:tc>
        <w:tc>
          <w:tcPr>
            <w:tcW w:w="2060" w:type="dxa"/>
            <w:tcBorders>
              <w:top w:val="nil"/>
              <w:left w:val="nil"/>
              <w:bottom w:val="single" w:sz="4" w:space="0" w:color="auto"/>
              <w:right w:val="single" w:sz="4" w:space="0" w:color="auto"/>
            </w:tcBorders>
            <w:vAlign w:val="center"/>
          </w:tcPr>
          <w:p w:rsidR="00B30179" w:rsidRDefault="00BE0A8B" w:rsidP="00183928">
            <w:pPr>
              <w:widowControl/>
              <w:jc w:val="center"/>
              <w:rPr>
                <w:rFonts w:ascii="宋体"/>
                <w:kern w:val="0"/>
                <w:sz w:val="20"/>
                <w:szCs w:val="20"/>
              </w:rPr>
            </w:pPr>
            <w:r>
              <w:rPr>
                <w:rFonts w:ascii="宋体" w:hAnsi="宋体" w:cs="宋体" w:hint="eastAsia"/>
                <w:kern w:val="0"/>
                <w:sz w:val="20"/>
                <w:szCs w:val="20"/>
              </w:rPr>
              <w:t>1年</w:t>
            </w:r>
          </w:p>
        </w:tc>
        <w:tc>
          <w:tcPr>
            <w:tcW w:w="1780" w:type="dxa"/>
            <w:tcBorders>
              <w:top w:val="nil"/>
              <w:left w:val="nil"/>
              <w:bottom w:val="single" w:sz="4" w:space="0" w:color="auto"/>
              <w:right w:val="single" w:sz="4" w:space="0" w:color="auto"/>
            </w:tcBorders>
            <w:vAlign w:val="center"/>
          </w:tcPr>
          <w:p w:rsidR="00B30179" w:rsidRDefault="00B30179" w:rsidP="00183928">
            <w:pPr>
              <w:widowControl/>
              <w:jc w:val="center"/>
              <w:rPr>
                <w:rFonts w:ascii="宋体"/>
                <w:kern w:val="0"/>
                <w:sz w:val="20"/>
                <w:szCs w:val="20"/>
              </w:rPr>
            </w:pPr>
          </w:p>
          <w:p w:rsidR="00B30179" w:rsidRDefault="00B30179" w:rsidP="00183928">
            <w:pPr>
              <w:widowControl/>
              <w:jc w:val="center"/>
              <w:rPr>
                <w:rFonts w:ascii="宋体"/>
                <w:kern w:val="0"/>
                <w:sz w:val="20"/>
                <w:szCs w:val="20"/>
              </w:rPr>
            </w:pPr>
          </w:p>
          <w:p w:rsidR="00B30179" w:rsidRDefault="00BE0A8B" w:rsidP="00183928">
            <w:pPr>
              <w:widowControl/>
              <w:jc w:val="center"/>
              <w:rPr>
                <w:rFonts w:ascii="宋体" w:hAnsi="宋体" w:cs="宋体"/>
                <w:kern w:val="0"/>
                <w:sz w:val="20"/>
                <w:szCs w:val="20"/>
              </w:rPr>
            </w:pPr>
            <w:r>
              <w:rPr>
                <w:rFonts w:ascii="宋体" w:hAnsi="宋体" w:cs="宋体" w:hint="eastAsia"/>
                <w:kern w:val="0"/>
                <w:sz w:val="20"/>
                <w:szCs w:val="20"/>
              </w:rPr>
              <w:t>1年</w:t>
            </w:r>
          </w:p>
          <w:p w:rsidR="00B30179" w:rsidRDefault="00B30179" w:rsidP="00183928">
            <w:pPr>
              <w:widowControl/>
              <w:jc w:val="center"/>
              <w:rPr>
                <w:rFonts w:ascii="宋体"/>
                <w:kern w:val="0"/>
                <w:sz w:val="20"/>
                <w:szCs w:val="20"/>
              </w:rPr>
            </w:pP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val="restart"/>
            <w:tcBorders>
              <w:top w:val="nil"/>
              <w:left w:val="single" w:sz="4" w:space="0" w:color="auto"/>
              <w:bottom w:val="single" w:sz="4" w:space="0" w:color="000000"/>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满意度</w:t>
            </w:r>
            <w:r>
              <w:rPr>
                <w:rFonts w:ascii="宋体"/>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vAlign w:val="center"/>
          </w:tcPr>
          <w:p w:rsidR="00B30179" w:rsidRDefault="00B30179">
            <w:pPr>
              <w:widowControl/>
              <w:jc w:val="center"/>
              <w:rPr>
                <w:rFonts w:ascii="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vAlign w:val="center"/>
          </w:tcPr>
          <w:p w:rsidR="00B30179" w:rsidRDefault="00B30179">
            <w:pPr>
              <w:widowControl/>
              <w:jc w:val="left"/>
              <w:rPr>
                <w:rFonts w:ascii="宋体"/>
                <w:kern w:val="0"/>
                <w:sz w:val="20"/>
                <w:szCs w:val="20"/>
              </w:rPr>
            </w:pPr>
            <w:r>
              <w:rPr>
                <w:rFonts w:ascii="宋体" w:hAnsi="宋体" w:cs="宋体" w:hint="eastAsia"/>
                <w:kern w:val="0"/>
                <w:sz w:val="20"/>
                <w:szCs w:val="20"/>
              </w:rPr>
              <w:t>群众满意度</w:t>
            </w:r>
          </w:p>
        </w:tc>
        <w:tc>
          <w:tcPr>
            <w:tcW w:w="2060" w:type="dxa"/>
            <w:tcBorders>
              <w:top w:val="nil"/>
              <w:left w:val="nil"/>
              <w:bottom w:val="single" w:sz="4" w:space="0" w:color="auto"/>
              <w:right w:val="single" w:sz="4" w:space="0" w:color="auto"/>
            </w:tcBorders>
            <w:vAlign w:val="center"/>
          </w:tcPr>
          <w:p w:rsidR="00B30179" w:rsidRDefault="00B30179" w:rsidP="00183928">
            <w:pPr>
              <w:widowControl/>
              <w:jc w:val="center"/>
              <w:rPr>
                <w:rFonts w:ascii="宋体"/>
                <w:kern w:val="0"/>
                <w:sz w:val="20"/>
                <w:szCs w:val="20"/>
              </w:rPr>
            </w:pPr>
            <w:r>
              <w:rPr>
                <w:rFonts w:ascii="宋体" w:hAnsi="宋体" w:cs="宋体" w:hint="eastAsia"/>
                <w:kern w:val="0"/>
                <w:sz w:val="20"/>
                <w:szCs w:val="20"/>
              </w:rPr>
              <w:t>≥</w:t>
            </w:r>
            <w:r>
              <w:rPr>
                <w:rFonts w:ascii="宋体" w:hAnsi="宋体" w:cs="宋体"/>
                <w:kern w:val="0"/>
                <w:sz w:val="20"/>
                <w:szCs w:val="20"/>
              </w:rPr>
              <w:t>98%</w:t>
            </w:r>
          </w:p>
        </w:tc>
        <w:tc>
          <w:tcPr>
            <w:tcW w:w="1780" w:type="dxa"/>
            <w:tcBorders>
              <w:top w:val="nil"/>
              <w:left w:val="nil"/>
              <w:bottom w:val="single" w:sz="4" w:space="0" w:color="auto"/>
              <w:right w:val="single" w:sz="4" w:space="0" w:color="auto"/>
            </w:tcBorders>
            <w:vAlign w:val="center"/>
          </w:tcPr>
          <w:p w:rsidR="00B30179" w:rsidRDefault="00B30179" w:rsidP="00183928">
            <w:pPr>
              <w:widowControl/>
              <w:jc w:val="center"/>
              <w:rPr>
                <w:rFonts w:ascii="宋体"/>
                <w:kern w:val="0"/>
                <w:sz w:val="20"/>
                <w:szCs w:val="20"/>
              </w:rPr>
            </w:pPr>
            <w:r>
              <w:rPr>
                <w:rFonts w:ascii="宋体" w:hAnsi="宋体" w:cs="宋体" w:hint="eastAsia"/>
                <w:kern w:val="0"/>
                <w:sz w:val="20"/>
                <w:szCs w:val="20"/>
              </w:rPr>
              <w:t>≥</w:t>
            </w:r>
            <w:r>
              <w:rPr>
                <w:rFonts w:ascii="宋体" w:hAnsi="宋体" w:cs="宋体"/>
                <w:kern w:val="0"/>
                <w:sz w:val="20"/>
                <w:szCs w:val="20"/>
              </w:rPr>
              <w:t>98%</w:t>
            </w:r>
          </w:p>
        </w:tc>
      </w:tr>
      <w:tr w:rsidR="00B30179">
        <w:trPr>
          <w:trHeight w:val="480"/>
        </w:trPr>
        <w:tc>
          <w:tcPr>
            <w:tcW w:w="72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30179" w:rsidRDefault="00B30179">
            <w:pPr>
              <w:widowControl/>
              <w:jc w:val="left"/>
              <w:rPr>
                <w:rFonts w:ascii="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30179" w:rsidRDefault="00BE0A8B" w:rsidP="00BE0A8B">
            <w:pPr>
              <w:widowControl/>
              <w:jc w:val="left"/>
              <w:rPr>
                <w:rFonts w:ascii="宋体"/>
                <w:kern w:val="0"/>
                <w:sz w:val="20"/>
                <w:szCs w:val="20"/>
              </w:rPr>
            </w:pPr>
            <w:r>
              <w:rPr>
                <w:rFonts w:ascii="宋体" w:hAnsi="宋体" w:cs="宋体" w:hint="eastAsia"/>
                <w:kern w:val="0"/>
                <w:sz w:val="20"/>
                <w:szCs w:val="20"/>
              </w:rPr>
              <w:t>村民</w:t>
            </w:r>
            <w:r w:rsidR="00B30179">
              <w:rPr>
                <w:rFonts w:ascii="宋体" w:hAnsi="宋体" w:cs="宋体" w:hint="eastAsia"/>
                <w:kern w:val="0"/>
                <w:sz w:val="20"/>
                <w:szCs w:val="20"/>
              </w:rPr>
              <w:t>满意度</w:t>
            </w:r>
          </w:p>
        </w:tc>
        <w:tc>
          <w:tcPr>
            <w:tcW w:w="2060" w:type="dxa"/>
            <w:tcBorders>
              <w:top w:val="nil"/>
              <w:left w:val="nil"/>
              <w:bottom w:val="single" w:sz="4" w:space="0" w:color="auto"/>
              <w:right w:val="single" w:sz="4" w:space="0" w:color="auto"/>
            </w:tcBorders>
            <w:vAlign w:val="center"/>
          </w:tcPr>
          <w:p w:rsidR="00B30179" w:rsidRDefault="00B30179" w:rsidP="00183928">
            <w:pPr>
              <w:widowControl/>
              <w:jc w:val="center"/>
              <w:rPr>
                <w:rFonts w:ascii="宋体"/>
                <w:kern w:val="0"/>
                <w:sz w:val="20"/>
                <w:szCs w:val="20"/>
              </w:rPr>
            </w:pPr>
            <w:r>
              <w:rPr>
                <w:rFonts w:ascii="宋体" w:hAnsi="宋体" w:cs="宋体" w:hint="eastAsia"/>
                <w:kern w:val="0"/>
                <w:sz w:val="20"/>
                <w:szCs w:val="20"/>
              </w:rPr>
              <w:t>≥</w:t>
            </w:r>
            <w:r>
              <w:rPr>
                <w:rFonts w:ascii="宋体" w:hAnsi="宋体" w:cs="宋体"/>
                <w:kern w:val="0"/>
                <w:sz w:val="20"/>
                <w:szCs w:val="20"/>
              </w:rPr>
              <w:t>98%</w:t>
            </w:r>
          </w:p>
        </w:tc>
        <w:tc>
          <w:tcPr>
            <w:tcW w:w="1780" w:type="dxa"/>
            <w:tcBorders>
              <w:top w:val="nil"/>
              <w:left w:val="nil"/>
              <w:bottom w:val="single" w:sz="4" w:space="0" w:color="auto"/>
              <w:right w:val="single" w:sz="4" w:space="0" w:color="auto"/>
            </w:tcBorders>
            <w:vAlign w:val="center"/>
          </w:tcPr>
          <w:p w:rsidR="00B30179" w:rsidRDefault="00B30179" w:rsidP="00183928">
            <w:pPr>
              <w:widowControl/>
              <w:jc w:val="center"/>
              <w:rPr>
                <w:rFonts w:ascii="宋体"/>
                <w:kern w:val="0"/>
                <w:sz w:val="20"/>
                <w:szCs w:val="20"/>
              </w:rPr>
            </w:pPr>
            <w:r>
              <w:rPr>
                <w:rFonts w:ascii="宋体" w:hAnsi="宋体" w:cs="宋体" w:hint="eastAsia"/>
                <w:kern w:val="0"/>
                <w:sz w:val="20"/>
                <w:szCs w:val="20"/>
              </w:rPr>
              <w:t>≥</w:t>
            </w:r>
            <w:r>
              <w:rPr>
                <w:rFonts w:ascii="宋体" w:hAnsi="宋体" w:cs="宋体"/>
                <w:kern w:val="0"/>
                <w:sz w:val="20"/>
                <w:szCs w:val="20"/>
              </w:rPr>
              <w:t>98%</w:t>
            </w:r>
          </w:p>
        </w:tc>
      </w:tr>
      <w:tr w:rsidR="00BE0A8B">
        <w:trPr>
          <w:trHeight w:val="480"/>
        </w:trPr>
        <w:tc>
          <w:tcPr>
            <w:tcW w:w="720" w:type="dxa"/>
            <w:vMerge/>
            <w:tcBorders>
              <w:top w:val="nil"/>
              <w:left w:val="single" w:sz="4" w:space="0" w:color="auto"/>
              <w:bottom w:val="single" w:sz="4" w:space="0" w:color="000000"/>
              <w:right w:val="single" w:sz="4" w:space="0" w:color="auto"/>
            </w:tcBorders>
            <w:vAlign w:val="center"/>
          </w:tcPr>
          <w:p w:rsidR="00BE0A8B" w:rsidRDefault="00BE0A8B">
            <w:pPr>
              <w:widowControl/>
              <w:jc w:val="left"/>
              <w:rPr>
                <w:rFonts w:ascii="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BE0A8B" w:rsidRDefault="00BE0A8B">
            <w:pPr>
              <w:widowControl/>
              <w:jc w:val="left"/>
              <w:rPr>
                <w:rFonts w:ascii="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E0A8B" w:rsidRDefault="00BE0A8B">
            <w:pPr>
              <w:widowControl/>
              <w:jc w:val="left"/>
              <w:rPr>
                <w:rFonts w:ascii="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E0A8B" w:rsidRDefault="00BE0A8B" w:rsidP="00BE0A8B">
            <w:pPr>
              <w:widowControl/>
              <w:jc w:val="left"/>
              <w:rPr>
                <w:rFonts w:ascii="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村干部满意度</w:t>
            </w:r>
          </w:p>
        </w:tc>
        <w:tc>
          <w:tcPr>
            <w:tcW w:w="2060" w:type="dxa"/>
            <w:tcBorders>
              <w:top w:val="nil"/>
              <w:left w:val="nil"/>
              <w:bottom w:val="single" w:sz="4" w:space="0" w:color="auto"/>
              <w:right w:val="single" w:sz="4" w:space="0" w:color="auto"/>
            </w:tcBorders>
            <w:vAlign w:val="center"/>
          </w:tcPr>
          <w:p w:rsidR="00BE0A8B" w:rsidRDefault="00BE0A8B" w:rsidP="00183928">
            <w:pPr>
              <w:widowControl/>
              <w:jc w:val="center"/>
              <w:rPr>
                <w:rFonts w:ascii="宋体"/>
                <w:kern w:val="0"/>
                <w:sz w:val="20"/>
                <w:szCs w:val="20"/>
              </w:rPr>
            </w:pPr>
            <w:r>
              <w:rPr>
                <w:rFonts w:ascii="宋体" w:hAnsi="宋体" w:cs="宋体" w:hint="eastAsia"/>
                <w:kern w:val="0"/>
                <w:sz w:val="20"/>
                <w:szCs w:val="20"/>
              </w:rPr>
              <w:t>≥</w:t>
            </w:r>
            <w:r>
              <w:rPr>
                <w:rFonts w:ascii="宋体" w:hAnsi="宋体" w:cs="宋体"/>
                <w:kern w:val="0"/>
                <w:sz w:val="20"/>
                <w:szCs w:val="20"/>
              </w:rPr>
              <w:t>98%</w:t>
            </w:r>
          </w:p>
        </w:tc>
        <w:tc>
          <w:tcPr>
            <w:tcW w:w="1780" w:type="dxa"/>
            <w:tcBorders>
              <w:top w:val="nil"/>
              <w:left w:val="nil"/>
              <w:bottom w:val="single" w:sz="4" w:space="0" w:color="auto"/>
              <w:right w:val="single" w:sz="4" w:space="0" w:color="auto"/>
            </w:tcBorders>
            <w:vAlign w:val="center"/>
          </w:tcPr>
          <w:p w:rsidR="00BE0A8B" w:rsidRDefault="00BE0A8B" w:rsidP="00183928">
            <w:pPr>
              <w:widowControl/>
              <w:jc w:val="center"/>
              <w:rPr>
                <w:rFonts w:ascii="宋体"/>
                <w:kern w:val="0"/>
                <w:sz w:val="20"/>
                <w:szCs w:val="20"/>
              </w:rPr>
            </w:pPr>
            <w:r>
              <w:rPr>
                <w:rFonts w:ascii="宋体" w:hAnsi="宋体" w:cs="宋体" w:hint="eastAsia"/>
                <w:kern w:val="0"/>
                <w:sz w:val="20"/>
                <w:szCs w:val="20"/>
              </w:rPr>
              <w:t>≥</w:t>
            </w:r>
            <w:r>
              <w:rPr>
                <w:rFonts w:ascii="宋体" w:hAnsi="宋体" w:cs="宋体"/>
                <w:kern w:val="0"/>
                <w:sz w:val="20"/>
                <w:szCs w:val="20"/>
              </w:rPr>
              <w:t>98%</w:t>
            </w:r>
          </w:p>
        </w:tc>
      </w:tr>
    </w:tbl>
    <w:p w:rsidR="00B30179" w:rsidRDefault="00B30179">
      <w:pPr>
        <w:spacing w:line="540" w:lineRule="exact"/>
        <w:ind w:firstLine="567"/>
        <w:rPr>
          <w:rStyle w:val="a8"/>
          <w:rFonts w:ascii="仿宋" w:eastAsia="仿宋" w:hAnsi="仿宋"/>
          <w:b w:val="0"/>
          <w:bCs w:val="0"/>
          <w:spacing w:val="-4"/>
          <w:sz w:val="32"/>
          <w:szCs w:val="32"/>
        </w:rPr>
      </w:pPr>
    </w:p>
    <w:sectPr w:rsidR="00B30179" w:rsidSect="00191440">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163" w:rsidRDefault="00071163" w:rsidP="00191440">
      <w:r>
        <w:separator/>
      </w:r>
    </w:p>
  </w:endnote>
  <w:endnote w:type="continuationSeparator" w:id="1">
    <w:p w:rsidR="00071163" w:rsidRDefault="00071163" w:rsidP="001914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179" w:rsidRDefault="005A1747">
    <w:pPr>
      <w:pStyle w:val="a4"/>
      <w:jc w:val="center"/>
      <w:rPr>
        <w:rFonts w:cs="Times New Roman"/>
      </w:rPr>
    </w:pPr>
    <w:fldSimple w:instr="PAGE   \* MERGEFORMAT">
      <w:r w:rsidR="00934198" w:rsidRPr="00934198">
        <w:rPr>
          <w:noProof/>
          <w:lang w:val="zh-CN"/>
        </w:rPr>
        <w:t>8</w:t>
      </w:r>
    </w:fldSimple>
  </w:p>
  <w:p w:rsidR="00B30179" w:rsidRDefault="00B30179">
    <w:pPr>
      <w:pStyle w:val="a4"/>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163" w:rsidRDefault="00071163" w:rsidP="00191440">
      <w:r>
        <w:separator/>
      </w:r>
    </w:p>
  </w:footnote>
  <w:footnote w:type="continuationSeparator" w:id="1">
    <w:p w:rsidR="00071163" w:rsidRDefault="00071163" w:rsidP="001914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6457"/>
    <w:rsid w:val="00015624"/>
    <w:rsid w:val="0001606B"/>
    <w:rsid w:val="00027BED"/>
    <w:rsid w:val="00037978"/>
    <w:rsid w:val="00056465"/>
    <w:rsid w:val="00064099"/>
    <w:rsid w:val="00071163"/>
    <w:rsid w:val="00073393"/>
    <w:rsid w:val="000D2412"/>
    <w:rsid w:val="000D2801"/>
    <w:rsid w:val="000D7045"/>
    <w:rsid w:val="00121AE4"/>
    <w:rsid w:val="00131788"/>
    <w:rsid w:val="00146AAD"/>
    <w:rsid w:val="001601F0"/>
    <w:rsid w:val="0016397F"/>
    <w:rsid w:val="00183928"/>
    <w:rsid w:val="00187507"/>
    <w:rsid w:val="00191440"/>
    <w:rsid w:val="00191FD6"/>
    <w:rsid w:val="001B3A40"/>
    <w:rsid w:val="001B48FC"/>
    <w:rsid w:val="001F4F6D"/>
    <w:rsid w:val="002574E5"/>
    <w:rsid w:val="00291EF1"/>
    <w:rsid w:val="002E24C8"/>
    <w:rsid w:val="002E590A"/>
    <w:rsid w:val="003908B7"/>
    <w:rsid w:val="003C3BE6"/>
    <w:rsid w:val="003F7571"/>
    <w:rsid w:val="00423129"/>
    <w:rsid w:val="00426418"/>
    <w:rsid w:val="0043213B"/>
    <w:rsid w:val="004366A8"/>
    <w:rsid w:val="00500798"/>
    <w:rsid w:val="00502BA7"/>
    <w:rsid w:val="005162F1"/>
    <w:rsid w:val="00535153"/>
    <w:rsid w:val="005500A4"/>
    <w:rsid w:val="00554F82"/>
    <w:rsid w:val="00557407"/>
    <w:rsid w:val="0056390D"/>
    <w:rsid w:val="005719B0"/>
    <w:rsid w:val="0057286F"/>
    <w:rsid w:val="005A1747"/>
    <w:rsid w:val="005C7295"/>
    <w:rsid w:val="005D10D6"/>
    <w:rsid w:val="005F56C9"/>
    <w:rsid w:val="006068DE"/>
    <w:rsid w:val="006375A8"/>
    <w:rsid w:val="006827E4"/>
    <w:rsid w:val="0069633C"/>
    <w:rsid w:val="006E6BB4"/>
    <w:rsid w:val="00743B81"/>
    <w:rsid w:val="00757C4C"/>
    <w:rsid w:val="0076396F"/>
    <w:rsid w:val="00765EEB"/>
    <w:rsid w:val="00821CF9"/>
    <w:rsid w:val="00834EEF"/>
    <w:rsid w:val="00855E3A"/>
    <w:rsid w:val="008D077A"/>
    <w:rsid w:val="0091672C"/>
    <w:rsid w:val="00922CB9"/>
    <w:rsid w:val="0092573B"/>
    <w:rsid w:val="00934198"/>
    <w:rsid w:val="009564B6"/>
    <w:rsid w:val="009E5CD9"/>
    <w:rsid w:val="00A26421"/>
    <w:rsid w:val="00A4293B"/>
    <w:rsid w:val="00A42986"/>
    <w:rsid w:val="00A57538"/>
    <w:rsid w:val="00A67D50"/>
    <w:rsid w:val="00A8691A"/>
    <w:rsid w:val="00AC1946"/>
    <w:rsid w:val="00B30179"/>
    <w:rsid w:val="00B40063"/>
    <w:rsid w:val="00B41F61"/>
    <w:rsid w:val="00B92C7A"/>
    <w:rsid w:val="00BA46E6"/>
    <w:rsid w:val="00BB3D24"/>
    <w:rsid w:val="00BE0A8B"/>
    <w:rsid w:val="00BE6353"/>
    <w:rsid w:val="00C32621"/>
    <w:rsid w:val="00C56C72"/>
    <w:rsid w:val="00C65FC6"/>
    <w:rsid w:val="00CA6457"/>
    <w:rsid w:val="00D16AF4"/>
    <w:rsid w:val="00D17F2E"/>
    <w:rsid w:val="00D30354"/>
    <w:rsid w:val="00D926BD"/>
    <w:rsid w:val="00DE2C40"/>
    <w:rsid w:val="00DF42A0"/>
    <w:rsid w:val="00E00D00"/>
    <w:rsid w:val="00E769FE"/>
    <w:rsid w:val="00EA2CBE"/>
    <w:rsid w:val="00EE2434"/>
    <w:rsid w:val="00F32FEE"/>
    <w:rsid w:val="00FB10BB"/>
    <w:rsid w:val="00FD5277"/>
    <w:rsid w:val="00FE23F1"/>
    <w:rsid w:val="10955CDA"/>
    <w:rsid w:val="14FB4CB7"/>
    <w:rsid w:val="37FC34C7"/>
    <w:rsid w:val="4246192D"/>
    <w:rsid w:val="472238F6"/>
    <w:rsid w:val="4E75747F"/>
    <w:rsid w:val="54B8738B"/>
    <w:rsid w:val="5EE14349"/>
    <w:rsid w:val="61DD20C0"/>
    <w:rsid w:val="62502DE6"/>
    <w:rsid w:val="68C571E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91440"/>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191440"/>
    <w:pPr>
      <w:keepNext/>
      <w:widowControl/>
      <w:spacing w:before="240" w:after="60"/>
      <w:jc w:val="left"/>
      <w:outlineLvl w:val="0"/>
    </w:pPr>
    <w:rPr>
      <w:rFonts w:ascii="Cambria" w:hAnsi="Cambria" w:cs="Cambria"/>
      <w:b/>
      <w:bCs/>
      <w:kern w:val="32"/>
      <w:sz w:val="32"/>
      <w:szCs w:val="32"/>
    </w:rPr>
  </w:style>
  <w:style w:type="paragraph" w:styleId="2">
    <w:name w:val="heading 2"/>
    <w:basedOn w:val="a"/>
    <w:next w:val="a"/>
    <w:link w:val="2Char"/>
    <w:uiPriority w:val="99"/>
    <w:qFormat/>
    <w:rsid w:val="00191440"/>
    <w:pPr>
      <w:keepNext/>
      <w:widowControl/>
      <w:spacing w:before="240" w:after="60"/>
      <w:jc w:val="left"/>
      <w:outlineLvl w:val="1"/>
    </w:pPr>
    <w:rPr>
      <w:rFonts w:ascii="Cambria" w:hAnsi="Cambria" w:cs="Cambria"/>
      <w:b/>
      <w:bCs/>
      <w:i/>
      <w:iCs/>
      <w:kern w:val="0"/>
      <w:sz w:val="28"/>
      <w:szCs w:val="28"/>
    </w:rPr>
  </w:style>
  <w:style w:type="paragraph" w:styleId="3">
    <w:name w:val="heading 3"/>
    <w:basedOn w:val="a"/>
    <w:next w:val="a"/>
    <w:link w:val="3Char"/>
    <w:uiPriority w:val="99"/>
    <w:qFormat/>
    <w:rsid w:val="00191440"/>
    <w:pPr>
      <w:keepNext/>
      <w:widowControl/>
      <w:spacing w:before="240" w:after="60"/>
      <w:jc w:val="left"/>
      <w:outlineLvl w:val="2"/>
    </w:pPr>
    <w:rPr>
      <w:rFonts w:ascii="Cambria" w:hAnsi="Cambria" w:cs="Cambria"/>
      <w:b/>
      <w:bCs/>
      <w:kern w:val="0"/>
      <w:sz w:val="26"/>
      <w:szCs w:val="26"/>
    </w:rPr>
  </w:style>
  <w:style w:type="paragraph" w:styleId="4">
    <w:name w:val="heading 4"/>
    <w:basedOn w:val="a"/>
    <w:next w:val="a"/>
    <w:link w:val="4Char"/>
    <w:uiPriority w:val="99"/>
    <w:qFormat/>
    <w:rsid w:val="00191440"/>
    <w:pPr>
      <w:keepNext/>
      <w:widowControl/>
      <w:spacing w:before="240" w:after="60"/>
      <w:jc w:val="left"/>
      <w:outlineLvl w:val="3"/>
    </w:pPr>
    <w:rPr>
      <w:rFonts w:ascii="Calibri" w:hAnsi="Calibri" w:cs="Calibri"/>
      <w:b/>
      <w:bCs/>
      <w:kern w:val="0"/>
      <w:sz w:val="28"/>
      <w:szCs w:val="28"/>
    </w:rPr>
  </w:style>
  <w:style w:type="paragraph" w:styleId="5">
    <w:name w:val="heading 5"/>
    <w:basedOn w:val="a"/>
    <w:next w:val="a"/>
    <w:link w:val="5Char"/>
    <w:uiPriority w:val="99"/>
    <w:qFormat/>
    <w:rsid w:val="00191440"/>
    <w:pPr>
      <w:widowControl/>
      <w:spacing w:before="240" w:after="60"/>
      <w:jc w:val="left"/>
      <w:outlineLvl w:val="4"/>
    </w:pPr>
    <w:rPr>
      <w:rFonts w:ascii="Calibri" w:hAnsi="Calibri" w:cs="Calibri"/>
      <w:b/>
      <w:bCs/>
      <w:i/>
      <w:iCs/>
      <w:kern w:val="0"/>
      <w:sz w:val="26"/>
      <w:szCs w:val="26"/>
    </w:rPr>
  </w:style>
  <w:style w:type="paragraph" w:styleId="6">
    <w:name w:val="heading 6"/>
    <w:basedOn w:val="a"/>
    <w:next w:val="a"/>
    <w:link w:val="6Char"/>
    <w:uiPriority w:val="99"/>
    <w:qFormat/>
    <w:rsid w:val="00191440"/>
    <w:pPr>
      <w:widowControl/>
      <w:spacing w:before="240" w:after="60"/>
      <w:jc w:val="left"/>
      <w:outlineLvl w:val="5"/>
    </w:pPr>
    <w:rPr>
      <w:rFonts w:ascii="Calibri" w:hAnsi="Calibri" w:cs="Calibri"/>
      <w:b/>
      <w:bCs/>
      <w:kern w:val="0"/>
      <w:sz w:val="22"/>
      <w:szCs w:val="22"/>
    </w:rPr>
  </w:style>
  <w:style w:type="paragraph" w:styleId="7">
    <w:name w:val="heading 7"/>
    <w:basedOn w:val="a"/>
    <w:next w:val="a"/>
    <w:link w:val="7Char"/>
    <w:uiPriority w:val="99"/>
    <w:qFormat/>
    <w:rsid w:val="00191440"/>
    <w:pPr>
      <w:widowControl/>
      <w:spacing w:before="240" w:after="60"/>
      <w:jc w:val="left"/>
      <w:outlineLvl w:val="6"/>
    </w:pPr>
    <w:rPr>
      <w:rFonts w:ascii="Calibri" w:hAnsi="Calibri" w:cs="Calibri"/>
      <w:kern w:val="0"/>
      <w:sz w:val="24"/>
      <w:szCs w:val="24"/>
    </w:rPr>
  </w:style>
  <w:style w:type="paragraph" w:styleId="8">
    <w:name w:val="heading 8"/>
    <w:basedOn w:val="a"/>
    <w:next w:val="a"/>
    <w:link w:val="8Char"/>
    <w:uiPriority w:val="99"/>
    <w:qFormat/>
    <w:rsid w:val="00191440"/>
    <w:pPr>
      <w:widowControl/>
      <w:spacing w:before="240" w:after="60"/>
      <w:jc w:val="left"/>
      <w:outlineLvl w:val="7"/>
    </w:pPr>
    <w:rPr>
      <w:rFonts w:ascii="Calibri" w:hAnsi="Calibri" w:cs="Calibri"/>
      <w:i/>
      <w:iCs/>
      <w:kern w:val="0"/>
      <w:sz w:val="24"/>
      <w:szCs w:val="24"/>
    </w:rPr>
  </w:style>
  <w:style w:type="paragraph" w:styleId="9">
    <w:name w:val="heading 9"/>
    <w:basedOn w:val="a"/>
    <w:next w:val="a"/>
    <w:link w:val="9Char"/>
    <w:uiPriority w:val="99"/>
    <w:qFormat/>
    <w:rsid w:val="00191440"/>
    <w:pPr>
      <w:widowControl/>
      <w:spacing w:before="240" w:after="60"/>
      <w:jc w:val="left"/>
      <w:outlineLvl w:val="8"/>
    </w:pPr>
    <w:rPr>
      <w:rFonts w:ascii="Cambria" w:hAnsi="Cambria" w:cs="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191440"/>
    <w:rPr>
      <w:rFonts w:ascii="Cambria" w:eastAsia="宋体" w:hAnsi="Cambria" w:cs="Cambria"/>
      <w:b/>
      <w:bCs/>
      <w:kern w:val="32"/>
      <w:sz w:val="32"/>
      <w:szCs w:val="32"/>
    </w:rPr>
  </w:style>
  <w:style w:type="character" w:customStyle="1" w:styleId="2Char">
    <w:name w:val="标题 2 Char"/>
    <w:basedOn w:val="a0"/>
    <w:link w:val="2"/>
    <w:uiPriority w:val="99"/>
    <w:semiHidden/>
    <w:locked/>
    <w:rsid w:val="00191440"/>
    <w:rPr>
      <w:rFonts w:ascii="Cambria" w:eastAsia="宋体" w:hAnsi="Cambria" w:cs="Cambria"/>
      <w:b/>
      <w:bCs/>
      <w:i/>
      <w:iCs/>
      <w:sz w:val="28"/>
      <w:szCs w:val="28"/>
    </w:rPr>
  </w:style>
  <w:style w:type="character" w:customStyle="1" w:styleId="3Char">
    <w:name w:val="标题 3 Char"/>
    <w:basedOn w:val="a0"/>
    <w:link w:val="3"/>
    <w:uiPriority w:val="99"/>
    <w:semiHidden/>
    <w:locked/>
    <w:rsid w:val="00191440"/>
    <w:rPr>
      <w:rFonts w:ascii="Cambria" w:eastAsia="宋体" w:hAnsi="Cambria" w:cs="Cambria"/>
      <w:b/>
      <w:bCs/>
      <w:sz w:val="26"/>
      <w:szCs w:val="26"/>
    </w:rPr>
  </w:style>
  <w:style w:type="character" w:customStyle="1" w:styleId="4Char">
    <w:name w:val="标题 4 Char"/>
    <w:basedOn w:val="a0"/>
    <w:link w:val="4"/>
    <w:uiPriority w:val="99"/>
    <w:semiHidden/>
    <w:locked/>
    <w:rsid w:val="00191440"/>
    <w:rPr>
      <w:b/>
      <w:bCs/>
      <w:sz w:val="28"/>
      <w:szCs w:val="28"/>
    </w:rPr>
  </w:style>
  <w:style w:type="character" w:customStyle="1" w:styleId="5Char">
    <w:name w:val="标题 5 Char"/>
    <w:basedOn w:val="a0"/>
    <w:link w:val="5"/>
    <w:uiPriority w:val="99"/>
    <w:semiHidden/>
    <w:locked/>
    <w:rsid w:val="00191440"/>
    <w:rPr>
      <w:b/>
      <w:bCs/>
      <w:i/>
      <w:iCs/>
      <w:sz w:val="26"/>
      <w:szCs w:val="26"/>
    </w:rPr>
  </w:style>
  <w:style w:type="character" w:customStyle="1" w:styleId="6Char">
    <w:name w:val="标题 6 Char"/>
    <w:basedOn w:val="a0"/>
    <w:link w:val="6"/>
    <w:uiPriority w:val="99"/>
    <w:semiHidden/>
    <w:locked/>
    <w:rsid w:val="00191440"/>
    <w:rPr>
      <w:b/>
      <w:bCs/>
    </w:rPr>
  </w:style>
  <w:style w:type="character" w:customStyle="1" w:styleId="7Char">
    <w:name w:val="标题 7 Char"/>
    <w:basedOn w:val="a0"/>
    <w:link w:val="7"/>
    <w:uiPriority w:val="99"/>
    <w:semiHidden/>
    <w:locked/>
    <w:rsid w:val="00191440"/>
    <w:rPr>
      <w:sz w:val="24"/>
      <w:szCs w:val="24"/>
    </w:rPr>
  </w:style>
  <w:style w:type="character" w:customStyle="1" w:styleId="8Char">
    <w:name w:val="标题 8 Char"/>
    <w:basedOn w:val="a0"/>
    <w:link w:val="8"/>
    <w:uiPriority w:val="99"/>
    <w:semiHidden/>
    <w:locked/>
    <w:rsid w:val="00191440"/>
    <w:rPr>
      <w:i/>
      <w:iCs/>
      <w:sz w:val="24"/>
      <w:szCs w:val="24"/>
    </w:rPr>
  </w:style>
  <w:style w:type="character" w:customStyle="1" w:styleId="9Char">
    <w:name w:val="标题 9 Char"/>
    <w:basedOn w:val="a0"/>
    <w:link w:val="9"/>
    <w:uiPriority w:val="99"/>
    <w:semiHidden/>
    <w:locked/>
    <w:rsid w:val="00191440"/>
    <w:rPr>
      <w:rFonts w:ascii="Cambria" w:eastAsia="宋体" w:hAnsi="Cambria" w:cs="Cambria"/>
    </w:rPr>
  </w:style>
  <w:style w:type="paragraph" w:styleId="a3">
    <w:name w:val="Balloon Text"/>
    <w:basedOn w:val="a"/>
    <w:link w:val="Char"/>
    <w:uiPriority w:val="99"/>
    <w:semiHidden/>
    <w:rsid w:val="00191440"/>
    <w:rPr>
      <w:sz w:val="18"/>
      <w:szCs w:val="18"/>
    </w:rPr>
  </w:style>
  <w:style w:type="character" w:customStyle="1" w:styleId="Char">
    <w:name w:val="批注框文本 Char"/>
    <w:basedOn w:val="a0"/>
    <w:link w:val="a3"/>
    <w:uiPriority w:val="99"/>
    <w:semiHidden/>
    <w:locked/>
    <w:rsid w:val="00191440"/>
    <w:rPr>
      <w:rFonts w:ascii="Times New Roman" w:eastAsia="宋体" w:hAnsi="Times New Roman" w:cs="Times New Roman"/>
      <w:kern w:val="2"/>
      <w:sz w:val="18"/>
      <w:szCs w:val="18"/>
    </w:rPr>
  </w:style>
  <w:style w:type="paragraph" w:styleId="a4">
    <w:name w:val="footer"/>
    <w:basedOn w:val="a"/>
    <w:link w:val="Char0"/>
    <w:uiPriority w:val="99"/>
    <w:rsid w:val="00191440"/>
    <w:pPr>
      <w:tabs>
        <w:tab w:val="center" w:pos="4153"/>
        <w:tab w:val="right" w:pos="8306"/>
      </w:tabs>
      <w:snapToGrid w:val="0"/>
      <w:jc w:val="left"/>
    </w:pPr>
    <w:rPr>
      <w:rFonts w:ascii="Calibri" w:hAnsi="Calibri" w:cs="Calibri"/>
      <w:sz w:val="18"/>
      <w:szCs w:val="18"/>
    </w:rPr>
  </w:style>
  <w:style w:type="character" w:customStyle="1" w:styleId="Char0">
    <w:name w:val="页脚 Char"/>
    <w:basedOn w:val="a0"/>
    <w:link w:val="a4"/>
    <w:uiPriority w:val="99"/>
    <w:locked/>
    <w:rsid w:val="00191440"/>
    <w:rPr>
      <w:rFonts w:ascii="Calibri" w:eastAsia="宋体" w:hAnsi="Calibri" w:cs="Calibri"/>
      <w:kern w:val="2"/>
      <w:sz w:val="18"/>
      <w:szCs w:val="18"/>
    </w:rPr>
  </w:style>
  <w:style w:type="paragraph" w:styleId="a5">
    <w:name w:val="header"/>
    <w:basedOn w:val="a"/>
    <w:link w:val="Char1"/>
    <w:uiPriority w:val="99"/>
    <w:rsid w:val="00191440"/>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1">
    <w:name w:val="页眉 Char"/>
    <w:basedOn w:val="a0"/>
    <w:link w:val="a5"/>
    <w:uiPriority w:val="99"/>
    <w:locked/>
    <w:rsid w:val="00191440"/>
    <w:rPr>
      <w:rFonts w:ascii="Calibri" w:eastAsia="宋体" w:hAnsi="Calibri" w:cs="Calibri"/>
      <w:kern w:val="2"/>
      <w:sz w:val="18"/>
      <w:szCs w:val="18"/>
    </w:rPr>
  </w:style>
  <w:style w:type="paragraph" w:styleId="a6">
    <w:name w:val="Subtitle"/>
    <w:basedOn w:val="a"/>
    <w:next w:val="a"/>
    <w:link w:val="Char2"/>
    <w:uiPriority w:val="99"/>
    <w:qFormat/>
    <w:rsid w:val="00191440"/>
    <w:pPr>
      <w:widowControl/>
      <w:spacing w:after="60"/>
      <w:jc w:val="center"/>
      <w:outlineLvl w:val="1"/>
    </w:pPr>
    <w:rPr>
      <w:rFonts w:ascii="Cambria" w:hAnsi="Cambria" w:cs="Cambria"/>
      <w:kern w:val="0"/>
      <w:sz w:val="24"/>
      <w:szCs w:val="24"/>
    </w:rPr>
  </w:style>
  <w:style w:type="character" w:customStyle="1" w:styleId="Char2">
    <w:name w:val="副标题 Char"/>
    <w:basedOn w:val="a0"/>
    <w:link w:val="a6"/>
    <w:uiPriority w:val="99"/>
    <w:locked/>
    <w:rsid w:val="00191440"/>
    <w:rPr>
      <w:rFonts w:ascii="Cambria" w:eastAsia="宋体" w:hAnsi="Cambria" w:cs="Cambria"/>
      <w:sz w:val="24"/>
      <w:szCs w:val="24"/>
    </w:rPr>
  </w:style>
  <w:style w:type="paragraph" w:styleId="a7">
    <w:name w:val="Title"/>
    <w:basedOn w:val="a"/>
    <w:next w:val="a"/>
    <w:link w:val="Char3"/>
    <w:uiPriority w:val="99"/>
    <w:qFormat/>
    <w:rsid w:val="00191440"/>
    <w:pPr>
      <w:widowControl/>
      <w:spacing w:before="240" w:after="60"/>
      <w:jc w:val="center"/>
      <w:outlineLvl w:val="0"/>
    </w:pPr>
    <w:rPr>
      <w:rFonts w:ascii="Cambria" w:hAnsi="Cambria" w:cs="Cambria"/>
      <w:b/>
      <w:bCs/>
      <w:kern w:val="28"/>
      <w:sz w:val="32"/>
      <w:szCs w:val="32"/>
    </w:rPr>
  </w:style>
  <w:style w:type="character" w:customStyle="1" w:styleId="Char3">
    <w:name w:val="标题 Char"/>
    <w:basedOn w:val="a0"/>
    <w:link w:val="a7"/>
    <w:uiPriority w:val="99"/>
    <w:locked/>
    <w:rsid w:val="00191440"/>
    <w:rPr>
      <w:rFonts w:ascii="Cambria" w:eastAsia="宋体" w:hAnsi="Cambria" w:cs="Cambria"/>
      <w:b/>
      <w:bCs/>
      <w:kern w:val="28"/>
      <w:sz w:val="32"/>
      <w:szCs w:val="32"/>
    </w:rPr>
  </w:style>
  <w:style w:type="character" w:styleId="a8">
    <w:name w:val="Strong"/>
    <w:basedOn w:val="a0"/>
    <w:uiPriority w:val="99"/>
    <w:qFormat/>
    <w:rsid w:val="00191440"/>
    <w:rPr>
      <w:b/>
      <w:bCs/>
    </w:rPr>
  </w:style>
  <w:style w:type="character" w:styleId="a9">
    <w:name w:val="Emphasis"/>
    <w:basedOn w:val="a0"/>
    <w:uiPriority w:val="99"/>
    <w:qFormat/>
    <w:rsid w:val="00191440"/>
    <w:rPr>
      <w:rFonts w:ascii="Calibri" w:hAnsi="Calibri" w:cs="Calibri"/>
      <w:b/>
      <w:bCs/>
      <w:i/>
      <w:iCs/>
    </w:rPr>
  </w:style>
  <w:style w:type="paragraph" w:styleId="aa">
    <w:name w:val="No Spacing"/>
    <w:basedOn w:val="a"/>
    <w:uiPriority w:val="99"/>
    <w:qFormat/>
    <w:rsid w:val="00191440"/>
    <w:pPr>
      <w:widowControl/>
      <w:jc w:val="left"/>
    </w:pPr>
    <w:rPr>
      <w:rFonts w:ascii="Calibri" w:hAnsi="Calibri" w:cs="Calibri"/>
      <w:kern w:val="0"/>
      <w:sz w:val="24"/>
      <w:szCs w:val="24"/>
      <w:lang w:eastAsia="en-US"/>
    </w:rPr>
  </w:style>
  <w:style w:type="paragraph" w:styleId="ab">
    <w:name w:val="List Paragraph"/>
    <w:basedOn w:val="a"/>
    <w:uiPriority w:val="99"/>
    <w:qFormat/>
    <w:rsid w:val="00191440"/>
    <w:pPr>
      <w:widowControl/>
      <w:ind w:left="720"/>
      <w:jc w:val="left"/>
    </w:pPr>
    <w:rPr>
      <w:rFonts w:ascii="Calibri" w:hAnsi="Calibri" w:cs="Calibri"/>
      <w:kern w:val="0"/>
      <w:sz w:val="24"/>
      <w:szCs w:val="24"/>
      <w:lang w:eastAsia="en-US"/>
    </w:rPr>
  </w:style>
  <w:style w:type="paragraph" w:styleId="ac">
    <w:name w:val="Quote"/>
    <w:basedOn w:val="a"/>
    <w:next w:val="a"/>
    <w:link w:val="Char4"/>
    <w:uiPriority w:val="99"/>
    <w:qFormat/>
    <w:rsid w:val="00191440"/>
    <w:pPr>
      <w:widowControl/>
      <w:jc w:val="left"/>
    </w:pPr>
    <w:rPr>
      <w:rFonts w:ascii="Calibri" w:hAnsi="Calibri" w:cs="Calibri"/>
      <w:i/>
      <w:iCs/>
      <w:kern w:val="0"/>
      <w:sz w:val="24"/>
      <w:szCs w:val="24"/>
    </w:rPr>
  </w:style>
  <w:style w:type="character" w:customStyle="1" w:styleId="Char4">
    <w:name w:val="引用 Char"/>
    <w:basedOn w:val="a0"/>
    <w:link w:val="ac"/>
    <w:uiPriority w:val="99"/>
    <w:locked/>
    <w:rsid w:val="00191440"/>
    <w:rPr>
      <w:i/>
      <w:iCs/>
      <w:sz w:val="24"/>
      <w:szCs w:val="24"/>
    </w:rPr>
  </w:style>
  <w:style w:type="paragraph" w:styleId="ad">
    <w:name w:val="Intense Quote"/>
    <w:basedOn w:val="a"/>
    <w:next w:val="a"/>
    <w:link w:val="Char5"/>
    <w:uiPriority w:val="99"/>
    <w:qFormat/>
    <w:rsid w:val="00191440"/>
    <w:pPr>
      <w:widowControl/>
      <w:ind w:left="720" w:right="720"/>
      <w:jc w:val="left"/>
    </w:pPr>
    <w:rPr>
      <w:rFonts w:ascii="Calibri" w:hAnsi="Calibri" w:cs="Calibri"/>
      <w:b/>
      <w:bCs/>
      <w:i/>
      <w:iCs/>
      <w:kern w:val="0"/>
      <w:sz w:val="24"/>
      <w:szCs w:val="24"/>
    </w:rPr>
  </w:style>
  <w:style w:type="character" w:customStyle="1" w:styleId="Char5">
    <w:name w:val="明显引用 Char"/>
    <w:basedOn w:val="a0"/>
    <w:link w:val="ad"/>
    <w:uiPriority w:val="99"/>
    <w:locked/>
    <w:rsid w:val="00191440"/>
    <w:rPr>
      <w:b/>
      <w:bCs/>
      <w:i/>
      <w:iCs/>
      <w:sz w:val="24"/>
      <w:szCs w:val="24"/>
    </w:rPr>
  </w:style>
  <w:style w:type="character" w:customStyle="1" w:styleId="SubtleEmphasis1">
    <w:name w:val="Subtle Emphasis1"/>
    <w:uiPriority w:val="99"/>
    <w:rsid w:val="00191440"/>
    <w:rPr>
      <w:i/>
      <w:iCs/>
      <w:color w:val="auto"/>
    </w:rPr>
  </w:style>
  <w:style w:type="character" w:customStyle="1" w:styleId="IntenseEmphasis1">
    <w:name w:val="Intense Emphasis1"/>
    <w:basedOn w:val="a0"/>
    <w:uiPriority w:val="99"/>
    <w:rsid w:val="00191440"/>
    <w:rPr>
      <w:b/>
      <w:bCs/>
      <w:i/>
      <w:iCs/>
      <w:sz w:val="24"/>
      <w:szCs w:val="24"/>
      <w:u w:val="single"/>
    </w:rPr>
  </w:style>
  <w:style w:type="character" w:customStyle="1" w:styleId="SubtleReference1">
    <w:name w:val="Subtle Reference1"/>
    <w:basedOn w:val="a0"/>
    <w:uiPriority w:val="99"/>
    <w:rsid w:val="00191440"/>
    <w:rPr>
      <w:sz w:val="24"/>
      <w:szCs w:val="24"/>
      <w:u w:val="single"/>
    </w:rPr>
  </w:style>
  <w:style w:type="character" w:customStyle="1" w:styleId="IntenseReference1">
    <w:name w:val="Intense Reference1"/>
    <w:basedOn w:val="a0"/>
    <w:uiPriority w:val="99"/>
    <w:rsid w:val="00191440"/>
    <w:rPr>
      <w:b/>
      <w:bCs/>
      <w:sz w:val="24"/>
      <w:szCs w:val="24"/>
      <w:u w:val="single"/>
    </w:rPr>
  </w:style>
  <w:style w:type="character" w:customStyle="1" w:styleId="BookTitle1">
    <w:name w:val="Book Title1"/>
    <w:basedOn w:val="a0"/>
    <w:uiPriority w:val="99"/>
    <w:rsid w:val="00191440"/>
    <w:rPr>
      <w:rFonts w:ascii="Cambria" w:eastAsia="宋体" w:hAnsi="Cambria" w:cs="Cambria"/>
      <w:b/>
      <w:bCs/>
      <w:i/>
      <w:iCs/>
      <w:sz w:val="24"/>
      <w:szCs w:val="24"/>
    </w:rPr>
  </w:style>
  <w:style w:type="paragraph" w:customStyle="1" w:styleId="TOCHeading1">
    <w:name w:val="TOC Heading1"/>
    <w:basedOn w:val="1"/>
    <w:next w:val="a"/>
    <w:uiPriority w:val="99"/>
    <w:semiHidden/>
    <w:rsid w:val="00191440"/>
    <w:pPr>
      <w:outlineLvl w:val="9"/>
    </w:pPr>
    <w:rPr>
      <w:lang w:eastAsia="en-US"/>
    </w:rPr>
  </w:style>
  <w:style w:type="paragraph" w:styleId="ae">
    <w:name w:val="Normal (Web)"/>
    <w:basedOn w:val="a"/>
    <w:uiPriority w:val="99"/>
    <w:qFormat/>
    <w:locked/>
    <w:rsid w:val="00027BED"/>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8</Pages>
  <Words>530</Words>
  <Characters>3023</Characters>
  <Application>Microsoft Office Word</Application>
  <DocSecurity>0</DocSecurity>
  <Lines>25</Lines>
  <Paragraphs>7</Paragraphs>
  <ScaleCrop>false</ScaleCrop>
  <Company>China</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赵 恺（预算处）</dc:creator>
  <cp:keywords/>
  <dc:description/>
  <cp:lastModifiedBy>刘嫣</cp:lastModifiedBy>
  <cp:revision>11</cp:revision>
  <cp:lastPrinted>2018-12-31T10:56:00Z</cp:lastPrinted>
  <dcterms:created xsi:type="dcterms:W3CDTF">2019-10-18T04:44:00Z</dcterms:created>
  <dcterms:modified xsi:type="dcterms:W3CDTF">2020-04-03T08:21:00Z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