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680"/>
        <w:gridCol w:w="454"/>
        <w:gridCol w:w="1134"/>
        <w:gridCol w:w="1134"/>
        <w:gridCol w:w="709"/>
        <w:gridCol w:w="694"/>
        <w:gridCol w:w="15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  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河长制公示牌经费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和静县水利局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和静县水利管理总站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4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5.04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5.04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5.04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5.04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完成河长公示牌的制作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制作河长公示牌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公示牌制做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公示牌按期完成率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一年一换，长期有效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公示牌制做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5.04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5.04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河长制信息公开，推动全社会共同参与管河治水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河长制信息公开，推动全社会共同参与管河治水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78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加强河长制工作的监督，全社会共同参与管河治水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加强河长制工作的监督，全社会共同参与管河治水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520" w:lineRule="exact"/>
        <w:rPr>
          <w:rFonts w:ascii="黑体" w:hAnsi="黑体" w:eastAsia="黑体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C9"/>
    <w:rsid w:val="00074AEF"/>
    <w:rsid w:val="000B4E42"/>
    <w:rsid w:val="003014D1"/>
    <w:rsid w:val="0043448B"/>
    <w:rsid w:val="00535AC9"/>
    <w:rsid w:val="005F7D92"/>
    <w:rsid w:val="00D97BBF"/>
    <w:rsid w:val="00E3118B"/>
    <w:rsid w:val="00F5623F"/>
    <w:rsid w:val="08661E7B"/>
    <w:rsid w:val="0B36668A"/>
    <w:rsid w:val="0C55631E"/>
    <w:rsid w:val="0D463D7B"/>
    <w:rsid w:val="11CE73C8"/>
    <w:rsid w:val="1AA873BA"/>
    <w:rsid w:val="1C715D5F"/>
    <w:rsid w:val="22CC7330"/>
    <w:rsid w:val="22FD0CC5"/>
    <w:rsid w:val="263B7C21"/>
    <w:rsid w:val="28626C2F"/>
    <w:rsid w:val="2A433861"/>
    <w:rsid w:val="2A611FE9"/>
    <w:rsid w:val="2E9B72D3"/>
    <w:rsid w:val="320818E9"/>
    <w:rsid w:val="35E13DE5"/>
    <w:rsid w:val="371A549B"/>
    <w:rsid w:val="3764030D"/>
    <w:rsid w:val="376854D2"/>
    <w:rsid w:val="3C26461E"/>
    <w:rsid w:val="3F1F597D"/>
    <w:rsid w:val="3F4C6500"/>
    <w:rsid w:val="403B5B15"/>
    <w:rsid w:val="4191686F"/>
    <w:rsid w:val="420F63D7"/>
    <w:rsid w:val="4B582183"/>
    <w:rsid w:val="4E0A53FD"/>
    <w:rsid w:val="4E1C3871"/>
    <w:rsid w:val="4E6031FD"/>
    <w:rsid w:val="517E751F"/>
    <w:rsid w:val="54D97B28"/>
    <w:rsid w:val="5C781F02"/>
    <w:rsid w:val="5C943EE4"/>
    <w:rsid w:val="61E22063"/>
    <w:rsid w:val="65D15233"/>
    <w:rsid w:val="6F5065FA"/>
    <w:rsid w:val="71DA3E40"/>
    <w:rsid w:val="71E46750"/>
    <w:rsid w:val="771B0074"/>
    <w:rsid w:val="7FB9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9">
    <w:name w:val="0-0正文-文本"/>
    <w:basedOn w:val="1"/>
    <w:next w:val="10"/>
    <w:uiPriority w:val="99"/>
    <w:pPr>
      <w:snapToGrid w:val="0"/>
      <w:spacing w:line="360" w:lineRule="auto"/>
      <w:ind w:firstLine="200" w:firstLineChars="200"/>
    </w:pPr>
    <w:rPr>
      <w:bCs/>
      <w:kern w:val="44"/>
      <w:sz w:val="24"/>
      <w:szCs w:val="28"/>
    </w:rPr>
  </w:style>
  <w:style w:type="paragraph" w:customStyle="1" w:styleId="10">
    <w:name w:val="0段落 加粗"/>
    <w:basedOn w:val="9"/>
    <w:uiPriority w:val="99"/>
    <w:rPr>
      <w:rFonts w:ascii="宋体" w:hAnsi="宋体"/>
      <w:b/>
      <w:b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100</Words>
  <Characters>575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2020-06-07T17:46:58Z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