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47876">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sz w:val="44"/>
          <w:szCs w:val="44"/>
          <w:lang w:val="en-US" w:eastAsia="zh-CN"/>
        </w:rPr>
      </w:pPr>
    </w:p>
    <w:p w14:paraId="52B8F96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p>
    <w:p w14:paraId="6CF6846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和静县</w:t>
      </w:r>
      <w:r>
        <w:rPr>
          <w:rFonts w:hint="eastAsia" w:ascii="方正小标宋_GBK" w:hAnsi="方正小标宋_GBK" w:eastAsia="方正小标宋_GBK" w:cs="方正小标宋_GBK"/>
          <w:sz w:val="44"/>
          <w:szCs w:val="44"/>
        </w:rPr>
        <w:t>关于严厉打击非法盗采矿产资源行为</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通告</w:t>
      </w:r>
    </w:p>
    <w:p w14:paraId="6859D0CE">
      <w:pPr>
        <w:keepNext w:val="0"/>
        <w:keepLines w:val="0"/>
        <w:pageBreakBefore w:val="0"/>
        <w:widowControl w:val="0"/>
        <w:kinsoku/>
        <w:overflowPunct/>
        <w:topLinePunct w:val="0"/>
        <w:autoSpaceDE/>
        <w:autoSpaceDN/>
        <w:bidi w:val="0"/>
        <w:adjustRightInd/>
        <w:snapToGrid/>
        <w:spacing w:line="540" w:lineRule="exact"/>
        <w:textAlignment w:val="auto"/>
        <w:rPr>
          <w:rFonts w:hint="eastAsia"/>
        </w:rPr>
      </w:pPr>
    </w:p>
    <w:p w14:paraId="43499DD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严厉打击我县境内非法盗采矿产资源行为，进一步规范全县矿产资源开发秩序，强化资源管理，保护生态环境，防范安全生产事故发生，维护社会稳定。根据《中华人民共和国刑法》《中华人民共和国治安管理处罚法》《中华人民共和国矿产资源法》《中华人民共和国安全生产法》《中华人民共和国森林法》和《最高人民法院 最高人民检察院关于办理非法采矿、破坏性采矿刑事案件适用法律若干问题解释》等相关法律法规，从即日起</w:t>
      </w:r>
      <w:r>
        <w:rPr>
          <w:rFonts w:hint="eastAsia" w:ascii="Times New Roman" w:hAnsi="Times New Roman" w:eastAsia="方正仿宋_GBK" w:cs="Times New Roman"/>
          <w:sz w:val="32"/>
          <w:szCs w:val="32"/>
          <w:lang w:val="en-US" w:eastAsia="zh-CN"/>
        </w:rPr>
        <w:t>至今年底</w:t>
      </w:r>
      <w:r>
        <w:rPr>
          <w:rFonts w:hint="default" w:ascii="Times New Roman" w:hAnsi="Times New Roman" w:eastAsia="方正仿宋_GBK" w:cs="Times New Roman"/>
          <w:sz w:val="32"/>
          <w:szCs w:val="32"/>
        </w:rPr>
        <w:t>，县</w:t>
      </w:r>
      <w:r>
        <w:rPr>
          <w:rFonts w:hint="eastAsia" w:ascii="Times New Roman" w:hAnsi="Times New Roman" w:eastAsia="方正仿宋_GBK" w:cs="Times New Roman"/>
          <w:sz w:val="32"/>
          <w:szCs w:val="32"/>
          <w:lang w:val="en-US" w:eastAsia="zh-CN"/>
        </w:rPr>
        <w:t>人民</w:t>
      </w:r>
      <w:r>
        <w:rPr>
          <w:rFonts w:hint="default" w:ascii="Times New Roman" w:hAnsi="Times New Roman" w:eastAsia="方正仿宋_GBK" w:cs="Times New Roman"/>
          <w:sz w:val="32"/>
          <w:szCs w:val="32"/>
        </w:rPr>
        <w:t>政府决定对全县范围内所有矿山及矿产资源开发利用进行全面综合整治，重点打击非法盗采、运输、买卖矿产资源等行为。现将有关事项通告如下：</w:t>
      </w:r>
    </w:p>
    <w:p w14:paraId="41314C3C">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矿产资源属于国家所有，严禁任何单位和个人以任何形式非法开采、盗采、销售、收购、运输矿产资源等行为。</w:t>
      </w:r>
    </w:p>
    <w:p w14:paraId="5D71EF8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未经批准擅自开采、盗采、销售、收购、运输矿产资源的行为，均属违法行为，应当依法予以禁止，并依照《中华人民共和国矿产资源法》《中华人民共和国刑法》《中华人民共和国治安管理处罚法》等相关法律法规对直接责任人追究相关法律责任。</w:t>
      </w:r>
    </w:p>
    <w:p w14:paraId="53FCA7E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二、严厉打击以下非法开采、盗采矿产资源等行为：</w:t>
      </w:r>
    </w:p>
    <w:p w14:paraId="38DA77F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（一）无证采矿、以探代采、不按采矿许可证主采矿种开采、越界采矿等非法开采矿产资源；</w:t>
      </w:r>
    </w:p>
    <w:p w14:paraId="2E0FD2B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（二）以生态修复、边坡治理、土地整理、工程建设等各类工程施工名义非法盗采矿产资源；</w:t>
      </w:r>
    </w:p>
    <w:p w14:paraId="245AD33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（三）擅自打开关闭废弃矿井偷挖盗采矿产资源；</w:t>
      </w:r>
    </w:p>
    <w:p w14:paraId="607DE14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（四）以资源整合、关闭矿山等为由，非法生产销售矿产品；</w:t>
      </w:r>
    </w:p>
    <w:p w14:paraId="7267AFE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沙霸</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矿霸</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等非法开采矿产资源的涉黑涉恶的违法犯罪等行为。</w:t>
      </w:r>
    </w:p>
    <w:p w14:paraId="3878760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（六）法律禁止的其他非法开采、盗采矿产资源等行为。</w:t>
      </w:r>
    </w:p>
    <w:p w14:paraId="5104207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三、严厉打击以下为非法开采、盗采矿产资源提供服务等行为：</w:t>
      </w:r>
    </w:p>
    <w:p w14:paraId="06C1CC2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（一）为非法开采、盗采矿产资源的组织和个人提供矿产品储存场地的；</w:t>
      </w:r>
    </w:p>
    <w:p w14:paraId="22DEB1A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（二）为非法开采、盗采矿产资源的组织和个人提供生产、运输工具和电力设施的；</w:t>
      </w:r>
    </w:p>
    <w:p w14:paraId="5EF1EE0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（三）为非法开采、盗采矿产资源的组织和个人提供爆破物品的。</w:t>
      </w:r>
    </w:p>
    <w:p w14:paraId="502A4F0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（四）法律禁止的其他为非法开采、盗采矿产资源提供服务的。</w:t>
      </w:r>
    </w:p>
    <w:p w14:paraId="31C3092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四、严厉打击各类参与、保护非法开采、盗采矿产资源的行为。</w:t>
      </w:r>
    </w:p>
    <w:p w14:paraId="315F13A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凡国家公职人员、</w:t>
      </w:r>
      <w:r>
        <w:rPr>
          <w:rFonts w:hint="eastAsia" w:ascii="Times New Roman" w:hAnsi="Times New Roman" w:eastAsia="方正仿宋_GBK" w:cs="Times New Roman"/>
          <w:sz w:val="32"/>
          <w:szCs w:val="32"/>
          <w:lang w:val="en-US" w:eastAsia="zh-CN"/>
        </w:rPr>
        <w:t>国有企业员工、</w:t>
      </w:r>
      <w:r>
        <w:rPr>
          <w:rFonts w:hint="default" w:ascii="Times New Roman" w:hAnsi="Times New Roman" w:eastAsia="方正仿宋_GBK" w:cs="Times New Roman"/>
          <w:sz w:val="32"/>
          <w:szCs w:val="32"/>
        </w:rPr>
        <w:t>村干部参与非法开采、盗采矿产资源等活动的，或支持、包庇、纵容，充当违法行为人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保护伞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等行为的，将依照相关法律法规移交有关部门依法处理；构成犯罪的，依法追究刑事责任。</w:t>
      </w:r>
    </w:p>
    <w:p w14:paraId="2B3A7C7E">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严厉打击拒绝、阻碍矿山执法、妨碍执行公务等行为。</w:t>
      </w:r>
    </w:p>
    <w:p w14:paraId="4B63E8E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对拒绝、妨碍国家工作人员依法执行关于打击非法开采、盗采矿产资源违法行为公务的，涉嫌犯罪的，依法追究刑事责任。</w:t>
      </w:r>
    </w:p>
    <w:p w14:paraId="0F433ED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欢迎广大人民群众积极参与监督，举报非法开采、盗采矿产资源和代销、运输、收购非法矿产品行为，各相关部门将依法保护检举人的合法权益并严格保密。另外举报人应本着实事求是的原则如实反映问题，坚决杜绝利用举报捏造事实、诬告陷害，否则将承担相应的法律责任。</w:t>
      </w:r>
    </w:p>
    <w:p w14:paraId="6DE3A51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六、本通告自发布之日起施行。</w:t>
      </w:r>
    </w:p>
    <w:p w14:paraId="6109940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举报电话：</w:t>
      </w:r>
    </w:p>
    <w:p w14:paraId="17FFF164">
      <w:pPr>
        <w:keepNext w:val="0"/>
        <w:keepLines w:val="0"/>
        <w:pageBreakBefore w:val="0"/>
        <w:widowControl w:val="0"/>
        <w:kinsoku/>
        <w:wordWrap/>
        <w:overflowPunct/>
        <w:topLinePunct w:val="0"/>
        <w:autoSpaceDE/>
        <w:autoSpaceDN/>
        <w:bidi w:val="0"/>
        <w:adjustRightInd/>
        <w:snapToGrid/>
        <w:spacing w:line="540" w:lineRule="exact"/>
        <w:ind w:firstLine="2240" w:firstLineChars="700"/>
        <w:jc w:val="both"/>
        <w:textAlignment w:val="auto"/>
        <w:rPr>
          <w:rFonts w:hint="eastAsia"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和静县自然资源局：0996—50</w:t>
      </w:r>
      <w:r>
        <w:rPr>
          <w:rFonts w:hint="eastAsia" w:eastAsia="方正仿宋_GBK" w:cs="Times New Roman"/>
          <w:sz w:val="32"/>
          <w:szCs w:val="32"/>
          <w:lang w:val="en-US" w:eastAsia="zh-CN"/>
        </w:rPr>
        <w:t>22122</w:t>
      </w:r>
    </w:p>
    <w:p w14:paraId="060FB144">
      <w:pPr>
        <w:keepNext w:val="0"/>
        <w:keepLines w:val="0"/>
        <w:pageBreakBefore w:val="0"/>
        <w:widowControl w:val="0"/>
        <w:kinsoku/>
        <w:wordWrap/>
        <w:overflowPunct/>
        <w:topLinePunct w:val="0"/>
        <w:autoSpaceDE/>
        <w:autoSpaceDN/>
        <w:bidi w:val="0"/>
        <w:adjustRightInd/>
        <w:snapToGrid/>
        <w:spacing w:line="540" w:lineRule="exact"/>
        <w:ind w:firstLine="2240" w:firstLineChars="7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和静县公安局：0996—5023292</w:t>
      </w:r>
    </w:p>
    <w:p w14:paraId="58633A09">
      <w:pPr>
        <w:keepNext w:val="0"/>
        <w:keepLines w:val="0"/>
        <w:pageBreakBefore w:val="0"/>
        <w:widowControl w:val="0"/>
        <w:kinsoku/>
        <w:wordWrap/>
        <w:overflowPunct/>
        <w:topLinePunct w:val="0"/>
        <w:autoSpaceDE/>
        <w:autoSpaceDN/>
        <w:bidi w:val="0"/>
        <w:adjustRightInd/>
        <w:snapToGrid/>
        <w:spacing w:line="540" w:lineRule="exact"/>
        <w:ind w:firstLine="2240" w:firstLineChars="7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和静县林业和草原局：0996—5022527</w:t>
      </w:r>
    </w:p>
    <w:p w14:paraId="5CAC2568">
      <w:pPr>
        <w:keepNext w:val="0"/>
        <w:keepLines w:val="0"/>
        <w:pageBreakBefore w:val="0"/>
        <w:widowControl w:val="0"/>
        <w:kinsoku/>
        <w:wordWrap/>
        <w:overflowPunct/>
        <w:topLinePunct w:val="0"/>
        <w:autoSpaceDE/>
        <w:autoSpaceDN/>
        <w:bidi w:val="0"/>
        <w:adjustRightInd/>
        <w:snapToGrid/>
        <w:spacing w:line="540" w:lineRule="exact"/>
        <w:ind w:firstLine="2240" w:firstLineChars="7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巴州生态环境局和静县分局：</w:t>
      </w:r>
      <w:r>
        <w:rPr>
          <w:rFonts w:hint="eastAsia" w:ascii="Times New Roman" w:hAnsi="Times New Roman" w:eastAsia="方正仿宋_GBK" w:cs="Times New Roman"/>
          <w:sz w:val="32"/>
          <w:szCs w:val="32"/>
          <w:lang w:val="en-US" w:eastAsia="zh-CN"/>
        </w:rPr>
        <w:t>0996-5025693</w:t>
      </w:r>
    </w:p>
    <w:p w14:paraId="0E603D47">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000000"/>
          <w:sz w:val="32"/>
          <w:szCs w:val="32"/>
          <w:lang w:val="en-US" w:eastAsia="zh-CN"/>
        </w:rPr>
      </w:pPr>
    </w:p>
    <w:p w14:paraId="3901A213">
      <w:pPr>
        <w:keepNext w:val="0"/>
        <w:keepLines w:val="0"/>
        <w:pageBreakBefore w:val="0"/>
        <w:widowControl w:val="0"/>
        <w:kinsoku/>
        <w:wordWrap w:val="0"/>
        <w:overflowPunct/>
        <w:topLinePunct w:val="0"/>
        <w:autoSpaceDE/>
        <w:autoSpaceDN/>
        <w:bidi w:val="0"/>
        <w:adjustRightInd/>
        <w:snapToGrid/>
        <w:spacing w:before="0" w:after="0" w:line="540" w:lineRule="exact"/>
        <w:ind w:firstLine="1280" w:firstLineChars="400"/>
        <w:jc w:val="both"/>
        <w:textAlignment w:val="auto"/>
        <w:rPr>
          <w:rFonts w:hint="eastAsia" w:ascii="Times New Roman" w:hAnsi="Times New Roman" w:eastAsia="方正仿宋_GBK" w:cs="Times New Roman"/>
          <w:sz w:val="32"/>
          <w:szCs w:val="32"/>
          <w:lang w:val="en-US" w:eastAsia="zh-CN"/>
        </w:rPr>
      </w:pPr>
    </w:p>
    <w:p w14:paraId="0122E7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161"/>
        <w:jc w:val="right"/>
        <w:rPr>
          <w:rFonts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lang w:val="en-US" w:eastAsia="zh-CN"/>
        </w:rPr>
        <w:t>和静</w:t>
      </w:r>
      <w:r>
        <w:rPr>
          <w:rFonts w:ascii="仿宋" w:hAnsi="仿宋" w:eastAsia="仿宋" w:cs="仿宋"/>
          <w:i w:val="0"/>
          <w:iCs w:val="0"/>
          <w:caps w:val="0"/>
          <w:color w:val="000000"/>
          <w:spacing w:val="0"/>
          <w:sz w:val="32"/>
          <w:szCs w:val="32"/>
          <w:bdr w:val="none" w:color="auto" w:sz="0" w:space="0"/>
          <w:shd w:val="clear" w:fill="FFFFFF"/>
        </w:rPr>
        <w:t>县人民政府</w:t>
      </w:r>
    </w:p>
    <w:p w14:paraId="3298BB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                                202</w:t>
      </w:r>
      <w:r>
        <w:rPr>
          <w:rFonts w:hint="eastAsia" w:ascii="仿宋" w:hAnsi="仿宋" w:eastAsia="仿宋" w:cs="仿宋"/>
          <w:i w:val="0"/>
          <w:iCs w:val="0"/>
          <w:caps w:val="0"/>
          <w:color w:val="000000"/>
          <w:spacing w:val="0"/>
          <w:sz w:val="32"/>
          <w:szCs w:val="32"/>
          <w:bdr w:val="none" w:color="auto" w:sz="0" w:space="0"/>
          <w:shd w:val="clear" w:fill="FFFFFF"/>
          <w:lang w:val="en-US" w:eastAsia="zh-CN"/>
        </w:rPr>
        <w:t>5</w:t>
      </w:r>
      <w:r>
        <w:rPr>
          <w:rFonts w:hint="eastAsia" w:ascii="仿宋" w:hAnsi="仿宋" w:eastAsia="仿宋" w:cs="仿宋"/>
          <w:i w:val="0"/>
          <w:iCs w:val="0"/>
          <w:caps w:val="0"/>
          <w:color w:val="000000"/>
          <w:spacing w:val="0"/>
          <w:sz w:val="32"/>
          <w:szCs w:val="32"/>
          <w:bdr w:val="none" w:color="auto" w:sz="0" w:space="0"/>
          <w:shd w:val="clear" w:fill="FFFFFF"/>
        </w:rPr>
        <w:t>年</w:t>
      </w:r>
      <w:r>
        <w:rPr>
          <w:rFonts w:hint="eastAsia" w:ascii="仿宋" w:hAnsi="仿宋" w:eastAsia="仿宋" w:cs="仿宋"/>
          <w:i w:val="0"/>
          <w:iCs w:val="0"/>
          <w:caps w:val="0"/>
          <w:color w:val="000000"/>
          <w:spacing w:val="0"/>
          <w:sz w:val="32"/>
          <w:szCs w:val="32"/>
          <w:bdr w:val="none" w:color="auto" w:sz="0" w:space="0"/>
          <w:shd w:val="clear" w:fill="FFFFFF"/>
          <w:lang w:val="en-US" w:eastAsia="zh-CN"/>
        </w:rPr>
        <w:t>4</w:t>
      </w:r>
      <w:r>
        <w:rPr>
          <w:rFonts w:hint="eastAsia" w:ascii="仿宋" w:hAnsi="仿宋" w:eastAsia="仿宋" w:cs="仿宋"/>
          <w:i w:val="0"/>
          <w:iCs w:val="0"/>
          <w:caps w:val="0"/>
          <w:color w:val="000000"/>
          <w:spacing w:val="0"/>
          <w:sz w:val="32"/>
          <w:szCs w:val="32"/>
          <w:bdr w:val="none" w:color="auto" w:sz="0" w:space="0"/>
          <w:shd w:val="clear" w:fill="FFFFFF"/>
        </w:rPr>
        <w:t>月</w:t>
      </w:r>
      <w:r>
        <w:rPr>
          <w:rFonts w:hint="eastAsia" w:ascii="仿宋" w:hAnsi="仿宋" w:eastAsia="仿宋" w:cs="仿宋"/>
          <w:i w:val="0"/>
          <w:iCs w:val="0"/>
          <w:caps w:val="0"/>
          <w:color w:val="000000"/>
          <w:spacing w:val="0"/>
          <w:sz w:val="32"/>
          <w:szCs w:val="32"/>
          <w:bdr w:val="none" w:color="auto" w:sz="0" w:space="0"/>
          <w:shd w:val="clear" w:fill="FFFFFF"/>
          <w:lang w:val="en-US" w:eastAsia="zh-CN"/>
        </w:rPr>
        <w:t>30</w:t>
      </w:r>
      <w:bookmarkStart w:id="0" w:name="_GoBack"/>
      <w:bookmarkEnd w:id="0"/>
      <w:r>
        <w:rPr>
          <w:rFonts w:hint="eastAsia" w:ascii="仿宋" w:hAnsi="仿宋" w:eastAsia="仿宋" w:cs="仿宋"/>
          <w:i w:val="0"/>
          <w:iCs w:val="0"/>
          <w:caps w:val="0"/>
          <w:color w:val="000000"/>
          <w:spacing w:val="0"/>
          <w:sz w:val="32"/>
          <w:szCs w:val="32"/>
          <w:bdr w:val="none" w:color="auto" w:sz="0" w:space="0"/>
          <w:shd w:val="clear" w:fill="FFFFFF"/>
        </w:rPr>
        <w:t>日</w:t>
      </w:r>
    </w:p>
    <w:p w14:paraId="72F2279E">
      <w:pPr>
        <w:keepNext w:val="0"/>
        <w:keepLines w:val="0"/>
        <w:pageBreakBefore w:val="0"/>
        <w:widowControl w:val="0"/>
        <w:kinsoku/>
        <w:wordWrap/>
        <w:overflowPunct/>
        <w:topLinePunct w:val="0"/>
        <w:autoSpaceDE/>
        <w:autoSpaceDN/>
        <w:bidi w:val="0"/>
        <w:adjustRightInd/>
        <w:snapToGrid/>
        <w:spacing w:line="540" w:lineRule="exact"/>
        <w:ind w:firstLine="4800" w:firstLineChars="1500"/>
        <w:jc w:val="both"/>
        <w:textAlignment w:val="auto"/>
        <w:rPr>
          <w:rFonts w:hint="eastAsia" w:ascii="方正仿宋_GBK" w:hAnsi="方正仿宋_GBK" w:eastAsia="方正仿宋_GBK" w:cs="方正仿宋_GBK"/>
          <w:color w:val="000000"/>
          <w:sz w:val="32"/>
          <w:szCs w:val="32"/>
          <w:lang w:val="en-US" w:eastAsia="zh-CN"/>
        </w:rPr>
      </w:pPr>
    </w:p>
    <w:p w14:paraId="701372CC">
      <w:pPr>
        <w:keepNext w:val="0"/>
        <w:keepLines w:val="0"/>
        <w:pageBreakBefore w:val="0"/>
        <w:widowControl w:val="0"/>
        <w:kinsoku/>
        <w:wordWrap/>
        <w:overflowPunct/>
        <w:topLinePunct w:val="0"/>
        <w:autoSpaceDE/>
        <w:autoSpaceDN/>
        <w:bidi w:val="0"/>
        <w:adjustRightInd/>
        <w:snapToGrid/>
        <w:spacing w:line="540" w:lineRule="exact"/>
        <w:ind w:firstLine="4800" w:firstLineChars="15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w:t>
      </w:r>
    </w:p>
    <w:p w14:paraId="7559C208">
      <w:pPr>
        <w:keepNext w:val="0"/>
        <w:keepLines w:val="0"/>
        <w:pageBreakBefore w:val="0"/>
        <w:widowControl w:val="0"/>
        <w:kinsoku/>
        <w:wordWrap/>
        <w:overflowPunct/>
        <w:topLinePunct w:val="0"/>
        <w:autoSpaceDE/>
        <w:autoSpaceDN/>
        <w:bidi w:val="0"/>
        <w:adjustRightInd/>
        <w:snapToGrid/>
        <w:spacing w:line="540" w:lineRule="exact"/>
        <w:ind w:firstLine="2240" w:firstLineChars="7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 xml:space="preserve">     </w:t>
      </w:r>
    </w:p>
    <w:sectPr>
      <w:type w:val="continuous"/>
      <w:pgSz w:w="11900" w:h="18880"/>
      <w:pgMar w:top="1871" w:right="1531" w:bottom="1984" w:left="1531" w:header="360" w:footer="36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1E99D"/>
    <w:multiLevelType w:val="singleLevel"/>
    <w:tmpl w:val="46C1E99D"/>
    <w:lvl w:ilvl="0" w:tentative="0">
      <w:start w:val="1"/>
      <w:numFmt w:val="chineseCounting"/>
      <w:suff w:val="nothing"/>
      <w:lvlText w:val="%1、"/>
      <w:lvlJc w:val="left"/>
      <w:rPr>
        <w:rFonts w:hint="eastAsia"/>
      </w:rPr>
    </w:lvl>
  </w:abstractNum>
  <w:abstractNum w:abstractNumId="1">
    <w:nsid w:val="62251C63"/>
    <w:multiLevelType w:val="singleLevel"/>
    <w:tmpl w:val="62251C6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03E1761F"/>
    <w:rsid w:val="0E750A74"/>
    <w:rsid w:val="131F7ECD"/>
    <w:rsid w:val="1E740EE9"/>
    <w:rsid w:val="43EC5207"/>
    <w:rsid w:val="5E1E5E26"/>
    <w:rsid w:val="5FB61B81"/>
    <w:rsid w:val="6EFA0342"/>
    <w:rsid w:val="707A70FA"/>
    <w:rsid w:val="74C50DC3"/>
    <w:rsid w:val="797B4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1282</Words>
  <Characters>1320</Characters>
  <TotalTime>24</TotalTime>
  <ScaleCrop>false</ScaleCrop>
  <LinksUpToDate>false</LinksUpToDate>
  <CharactersWithSpaces>1510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2025-04-01T04:17:00Z</dcterms:created>
  <dc:creator>INTSIG</dc:creator>
  <dc:description>Intsig Word Converter</dc:description>
  <cp:lastModifiedBy>琦天大圣</cp:lastModifiedBy>
  <cp:lastPrinted>2025-04-02T04:10:00Z</cp:lastPrinted>
  <dcterms:modified xsi:type="dcterms:W3CDTF">2025-04-30T05:11:02Z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eyJoZGlkIjoiNWZiMDdkM2MzMjYyZTA1Y2I2MTM5MzBiZjRhYjQxNGEiLCJ1c2VySWQiOiIzOTIwMTk2NjIifQ==</vt:lpwstr>
  </property>
  <property fmtid="{D5CDD505-2E9C-101B-9397-08002B2CF9AE}" pid="3" name="KSOProductBuildVer">
    <vt:lpwstr>2052-12.1.0.20305</vt:lpwstr>
  </property>
  <property fmtid="{D5CDD505-2E9C-101B-9397-08002B2CF9AE}" pid="4" name="ICV">
    <vt:lpwstr>9BAF720ACE4846DCA7843F4A1468602B_13</vt:lpwstr>
  </property>
</Properties>
</file>