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和静县第九小学简介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both"/>
      </w:pPr>
      <w:r>
        <w:rPr>
          <w:rFonts w:hint="eastAsia" w:ascii="宋体" w:hAnsi="宋体" w:eastAsia="宋体" w:cs="宋体"/>
          <w:kern w:val="0"/>
          <w:sz w:val="33"/>
          <w:szCs w:val="33"/>
          <w:bdr w:val="none" w:color="auto" w:sz="0" w:space="0"/>
          <w:lang w:val="en-US" w:eastAsia="zh-CN" w:bidi="ar"/>
        </w:rPr>
        <w:t>一、学校基本情况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0"/>
        <w:jc w:val="both"/>
      </w:pPr>
      <w:r>
        <w:rPr>
          <w:rFonts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和静县第九小学坐落于和静县乌拉斯台农场场部办公大楼斜对面，农场街心公园的南面，是一所完全小学。小学始建于</w:t>
      </w: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1959年，1967年成立中学，1975年建成完全中学。1982年组建成为汉、维、蒙三所中学和汉、维、蒙三所小学。1998年停办高中，2000年民汉合校，将原来的汉、维、蒙三所中学合并为乌拉斯台农场中学，将原来的汉、维、蒙三所小学合并为乌拉斯台农场小学。2005年9 月移交和静县人民政府，改名为和静县乌拉斯台学校。2009年9月经全县教育资源整合后更名</w:t>
      </w:r>
      <w:r>
        <w:rPr>
          <w:rFonts w:hint="default" w:ascii="华文仿宋" w:hAnsi="华文仿宋" w:eastAsia="华文仿宋" w:cs="华文仿宋"/>
          <w:color w:val="000000"/>
          <w:kern w:val="0"/>
          <w:sz w:val="33"/>
          <w:szCs w:val="33"/>
          <w:bdr w:val="none" w:color="auto" w:sz="0" w:space="0"/>
          <w:lang w:val="en-US" w:eastAsia="zh-CN" w:bidi="ar"/>
        </w:rPr>
        <w:t>为和静县第九小学</w:t>
      </w: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。</w:t>
      </w:r>
      <w:r>
        <w:rPr>
          <w:rFonts w:hint="default" w:ascii="华文仿宋" w:hAnsi="华文仿宋" w:eastAsia="华文仿宋" w:cs="华文仿宋"/>
          <w:color w:val="000000"/>
          <w:kern w:val="0"/>
          <w:sz w:val="33"/>
          <w:szCs w:val="33"/>
          <w:bdr w:val="none" w:color="auto" w:sz="0" w:space="0"/>
          <w:lang w:val="en-US" w:eastAsia="zh-CN" w:bidi="ar"/>
        </w:rPr>
        <w:t>校园总占地面积40082.91平方米，教学建筑面积</w:t>
      </w: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12191</w:t>
      </w:r>
      <w:r>
        <w:rPr>
          <w:rFonts w:hint="default" w:ascii="华文仿宋" w:hAnsi="华文仿宋" w:eastAsia="华文仿宋" w:cs="华文仿宋"/>
          <w:color w:val="000000"/>
          <w:kern w:val="0"/>
          <w:sz w:val="33"/>
          <w:szCs w:val="33"/>
          <w:bdr w:val="none" w:color="auto" w:sz="0" w:space="0"/>
          <w:lang w:val="en-US" w:eastAsia="zh-CN" w:bidi="ar"/>
        </w:rPr>
        <w:t>平方米,绿化面积</w:t>
      </w: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9351平方米</w:t>
      </w:r>
      <w:r>
        <w:rPr>
          <w:rFonts w:hint="default" w:ascii="华文仿宋" w:hAnsi="华文仿宋" w:eastAsia="华文仿宋" w:cs="华文仿宋"/>
          <w:color w:val="000000"/>
          <w:kern w:val="0"/>
          <w:sz w:val="33"/>
          <w:szCs w:val="33"/>
          <w:bdr w:val="none" w:color="auto" w:sz="0" w:space="0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330" w:firstLineChars="100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现有15个教学班，小学11个班、幼儿园4个班。现有教职工：61人，其中小学38人(包含3个同工同酬教师，轮岗支教教师7人）、幼儿园12人（支教教师4人）；后勤11人；借调出17人;少数民族教师：30人，占教师总数的49.1%，专任教师：34人，小学30人，幼儿园4人，专任教师占教师总数的56%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  小学：现有学生444人，其中少数民族：少数民族376人，（维348人，回14人，蒙7人，其他民族7人）。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，占总人数的84.7%。幼儿园：现有学生82人，其中少数民族：60人，占总人数的73.2%。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239" w:leftChars="0" w:right="0" w:firstLine="0" w:firstLineChars="0"/>
        <w:jc w:val="both"/>
      </w:pPr>
      <w:r>
        <w:rPr>
          <w:rFonts w:hint="eastAsia" w:ascii="Calibri" w:hAnsi="Calibri" w:eastAsia="宋体" w:cs="Calibri"/>
          <w:kern w:val="0"/>
          <w:sz w:val="33"/>
          <w:szCs w:val="33"/>
          <w:bdr w:val="none" w:color="auto" w:sz="0" w:space="0"/>
          <w:lang w:val="en-US" w:eastAsia="zh-CN" w:bidi="ar"/>
        </w:rPr>
        <w:t>二、</w:t>
      </w:r>
      <w:r>
        <w:rPr>
          <w:rFonts w:hint="eastAsia" w:ascii="宋体" w:hAnsi="宋体" w:eastAsia="宋体" w:cs="宋体"/>
          <w:kern w:val="0"/>
          <w:sz w:val="33"/>
          <w:szCs w:val="33"/>
          <w:bdr w:val="none" w:color="auto" w:sz="0" w:space="0"/>
          <w:lang w:val="en-US" w:eastAsia="zh-CN" w:bidi="ar"/>
        </w:rPr>
        <w:t>学校领导班子成员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和静县第九小学党总支书记：胡  广  学历：本科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毕业院校及专业：1999年7月毕业于新疆师范大学体育专业   职称：高级职称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和静县第九小学党建专职副书记：马 婷  学历：大专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毕业院校及专业：2017.06毕业新疆师范高等专科 初等教育专业    职称：初级职称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和静县第九小学副校长：刘国峰      学历：本科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毕业院校及专业：2014.01新疆师范大学计算机科学与技术专业   职称：中级职称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239" w:leftChars="0" w:right="0" w:firstLine="0" w:firstLineChars="0"/>
        <w:jc w:val="both"/>
      </w:pPr>
      <w:r>
        <w:rPr>
          <w:rFonts w:hint="eastAsia" w:ascii="Calibri" w:hAnsi="Calibri" w:eastAsia="宋体" w:cs="Calibri"/>
          <w:kern w:val="0"/>
          <w:sz w:val="33"/>
          <w:szCs w:val="33"/>
          <w:bdr w:val="none" w:color="auto" w:sz="0" w:space="0"/>
          <w:lang w:val="en-US" w:eastAsia="zh-CN" w:bidi="ar"/>
        </w:rPr>
        <w:t>三、</w:t>
      </w:r>
      <w:r>
        <w:rPr>
          <w:rFonts w:hint="eastAsia" w:ascii="宋体" w:hAnsi="宋体" w:eastAsia="宋体" w:cs="宋体"/>
          <w:kern w:val="0"/>
          <w:sz w:val="33"/>
          <w:szCs w:val="33"/>
          <w:bdr w:val="none" w:color="auto" w:sz="0" w:space="0"/>
          <w:lang w:val="en-US" w:eastAsia="zh-CN" w:bidi="ar"/>
        </w:rPr>
        <w:t>学校一年内成就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和静县第九小学在2023年7月获得“和静县先进基层党组织”。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和静县第九小学在2023年5月18日获得2023年和静县首届青少年篮球锦标赛“男子丙组第八名”。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和静县第九小学在2023年5月6日获得和静县第三十四届中小学田径运动会“丙组团体第二名”。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561"/>
        <w:jc w:val="both"/>
        <w:rPr>
          <w:rFonts w:hint="eastAsia" w:ascii="华文仿宋" w:hAnsi="华文仿宋" w:eastAsia="华文仿宋" w:cs="华文仿宋"/>
          <w:sz w:val="33"/>
          <w:szCs w:val="33"/>
          <w:lang w:val="en-US" w:eastAsia="zh-CN"/>
        </w:rPr>
      </w:pPr>
      <w:r>
        <w:rPr>
          <w:rFonts w:hint="default" w:ascii="华文仿宋" w:hAnsi="华文仿宋" w:eastAsia="华文仿宋" w:cs="华文仿宋"/>
          <w:kern w:val="0"/>
          <w:sz w:val="33"/>
          <w:szCs w:val="33"/>
          <w:bdr w:val="none" w:color="auto" w:sz="0" w:space="0"/>
          <w:lang w:val="en-US" w:eastAsia="zh-CN" w:bidi="ar"/>
        </w:rPr>
        <w:t>和静县第九小学在2023年4月12日获得和静县第五届中小学生“民族团结杯”校园足球比赛“体育道德风尚奖”以及第五名的好成绩。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561"/>
        <w:jc w:val="both"/>
        <w:textAlignment w:val="auto"/>
        <w:rPr>
          <w:rFonts w:hint="default" w:ascii="华文仿宋" w:hAnsi="华文仿宋" w:eastAsia="华文仿宋" w:cs="华文仿宋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561"/>
        <w:jc w:val="both"/>
        <w:textAlignment w:val="auto"/>
        <w:rPr>
          <w:rFonts w:hint="default" w:ascii="华文仿宋" w:hAnsi="华文仿宋" w:eastAsia="华文仿宋" w:cs="华文仿宋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561"/>
        <w:jc w:val="both"/>
        <w:textAlignment w:val="auto"/>
        <w:rPr>
          <w:rFonts w:hint="eastAsia" w:ascii="华文仿宋" w:hAnsi="华文仿宋" w:eastAsia="华文仿宋" w:cs="华文仿宋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561"/>
        <w:jc w:val="both"/>
        <w:textAlignment w:val="auto"/>
        <w:rPr>
          <w:rFonts w:hint="eastAsia" w:ascii="华文仿宋" w:hAnsi="华文仿宋" w:eastAsia="华文仿宋" w:cs="华文仿宋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M0ZTgyYWYxM2ZkMjc5MWIxYzQ3MmM0MmU0OTQifQ=="/>
  </w:docVars>
  <w:rsids>
    <w:rsidRoot w:val="00000000"/>
    <w:rsid w:val="053263EF"/>
    <w:rsid w:val="086864B6"/>
    <w:rsid w:val="09A94EBC"/>
    <w:rsid w:val="17A80401"/>
    <w:rsid w:val="20442F06"/>
    <w:rsid w:val="22B55C89"/>
    <w:rsid w:val="245E3DC1"/>
    <w:rsid w:val="25EC0E0B"/>
    <w:rsid w:val="28A43A53"/>
    <w:rsid w:val="294B7798"/>
    <w:rsid w:val="2B935C64"/>
    <w:rsid w:val="337E22EA"/>
    <w:rsid w:val="382D3571"/>
    <w:rsid w:val="398D1BCA"/>
    <w:rsid w:val="3D783C13"/>
    <w:rsid w:val="4DC21F09"/>
    <w:rsid w:val="4EF36310"/>
    <w:rsid w:val="52F21F55"/>
    <w:rsid w:val="62B17737"/>
    <w:rsid w:val="647B46C0"/>
    <w:rsid w:val="64A260CB"/>
    <w:rsid w:val="6B830627"/>
    <w:rsid w:val="6C8C5028"/>
    <w:rsid w:val="74683DB2"/>
    <w:rsid w:val="797A2D17"/>
    <w:rsid w:val="7A9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2023-09-25T11:31:12Z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303843C4AEFD464390565EF302BF8A0F_13</vt:lpwstr>
  </property>
</Properties>
</file>