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《2023年和静县脊髓灰质炎疫苗补充免疫活动实施方案》的解读</w:t>
      </w:r>
    </w:p>
    <w:p>
      <w:pPr>
        <w:pStyle w:val="2"/>
        <w:ind w:left="0" w:leftChars="0" w:firstLine="0" w:firstLineChars="0"/>
        <w:rPr>
          <w:rFonts w:hint="default" w:eastAsia="微软雅黑"/>
          <w:lang w:val="en-US" w:eastAsia="zh-CN"/>
        </w:rPr>
      </w:pPr>
      <w:r>
        <w:rPr>
          <w:rFonts w:hint="eastAsia"/>
          <w:lang w:val="en-US" w:eastAsia="zh-CN"/>
        </w:rPr>
        <w:t>解读单位：和静县卫健委   解读人：王婧    县卫健委党组书记、副主任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04"/>
        <w:jc w:val="both"/>
        <w:rPr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6"/>
          <w:kern w:val="0"/>
          <w:sz w:val="24"/>
          <w:szCs w:val="24"/>
          <w:shd w:val="clear" w:fill="FFFFFF"/>
          <w:lang w:val="en-US" w:eastAsia="zh-CN" w:bidi="ar"/>
        </w:rPr>
        <w:t>一、方案制定的背景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04"/>
        <w:jc w:val="left"/>
        <w:rPr>
          <w:rFonts w:hint="eastAsia" w:ascii="宋体" w:hAnsi="宋体" w:eastAsia="宋体" w:cs="宋体"/>
          <w:i w:val="0"/>
          <w:caps w:val="0"/>
          <w:color w:val="000000"/>
          <w:spacing w:val="6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6"/>
          <w:kern w:val="0"/>
          <w:sz w:val="24"/>
          <w:szCs w:val="24"/>
          <w:shd w:val="clear" w:fill="FFFFFF"/>
          <w:lang w:val="en-US" w:eastAsia="zh-CN" w:bidi="ar"/>
        </w:rPr>
        <w:t>为进一步加强全县脊髓灰质炎（以下简称脊灰）防控工作，有效防范脊灰野病毒疫情输入风险，持续巩固无脊灰状态，已经县人民政府同意，结合我县实际，制定本实施方案。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04"/>
        <w:jc w:val="left"/>
        <w:rPr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6"/>
          <w:kern w:val="0"/>
          <w:sz w:val="24"/>
          <w:szCs w:val="24"/>
          <w:shd w:val="clear" w:fill="FFFFFF"/>
          <w:lang w:val="en-US" w:eastAsia="zh-CN" w:bidi="ar"/>
        </w:rPr>
        <w:t>二、工作目标是什么？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04"/>
        <w:jc w:val="left"/>
        <w:rPr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/>
          <w:i w:val="0"/>
          <w:caps w:val="0"/>
          <w:color w:val="000000"/>
          <w:spacing w:val="0"/>
          <w:sz w:val="24"/>
          <w:szCs w:val="24"/>
        </w:rPr>
        <w:t>进一步消除我县儿童脊灰疫苗免疫空白，确保适龄无禁忌症儿童应种尽种，提高易感人群免疫水平，阻止脊灰野病毒病例的输入和传播，巩固无脊灰成果。以乡镇为单位，脊灰疫苗补充免疫/查漏补种接种率均≥95%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04"/>
        <w:jc w:val="left"/>
        <w:rPr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6"/>
          <w:kern w:val="0"/>
          <w:sz w:val="24"/>
          <w:szCs w:val="24"/>
          <w:shd w:val="clear" w:fill="FFFFFF"/>
          <w:lang w:val="en-US" w:eastAsia="zh-CN" w:bidi="ar"/>
        </w:rPr>
        <w:t>三、范围、对象、时间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04"/>
        <w:jc w:val="left"/>
        <w:rPr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6"/>
          <w:kern w:val="0"/>
          <w:sz w:val="24"/>
          <w:szCs w:val="24"/>
          <w:shd w:val="clear" w:fill="FFFFFF"/>
          <w:lang w:val="en-US" w:eastAsia="zh-CN" w:bidi="ar"/>
        </w:rPr>
        <w:t>（一）范围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04"/>
        <w:jc w:val="left"/>
        <w:rPr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6"/>
          <w:kern w:val="0"/>
          <w:sz w:val="24"/>
          <w:szCs w:val="24"/>
          <w:shd w:val="clear" w:fill="FFFFFF"/>
          <w:lang w:val="en-US" w:eastAsia="zh-CN" w:bidi="ar"/>
        </w:rPr>
        <w:t>各乡镇。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04"/>
        <w:jc w:val="left"/>
        <w:rPr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6"/>
          <w:kern w:val="0"/>
          <w:sz w:val="24"/>
          <w:szCs w:val="24"/>
          <w:shd w:val="clear" w:fill="FFFFFF"/>
          <w:lang w:val="en-US" w:eastAsia="zh-CN" w:bidi="ar"/>
        </w:rPr>
        <w:t>（二）对象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04"/>
        <w:jc w:val="left"/>
        <w:rPr>
          <w:rFonts w:hint="eastAsia" w:ascii="宋体" w:hAnsi="宋体" w:eastAsia="宋体" w:cs="宋体"/>
          <w:i w:val="0"/>
          <w:caps w:val="0"/>
          <w:color w:val="000000"/>
          <w:spacing w:val="6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6"/>
          <w:kern w:val="0"/>
          <w:sz w:val="24"/>
          <w:szCs w:val="24"/>
          <w:shd w:val="clear" w:fill="FFFFFF"/>
          <w:lang w:val="en-US" w:eastAsia="zh-CN" w:bidi="ar"/>
        </w:rPr>
        <w:t>1.全县范围内2018年1月1日至2023年2月1日出生儿童，不论其居住地、出生地及其有无既往免疫史，均接种脊灰疫苗。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04"/>
        <w:jc w:val="left"/>
        <w:rPr>
          <w:rFonts w:hint="eastAsia" w:ascii="宋体" w:hAnsi="宋体" w:eastAsia="宋体" w:cs="宋体"/>
          <w:i w:val="0"/>
          <w:caps w:val="0"/>
          <w:color w:val="000000"/>
          <w:spacing w:val="6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6"/>
          <w:kern w:val="0"/>
          <w:sz w:val="24"/>
          <w:szCs w:val="24"/>
          <w:shd w:val="clear" w:fill="FFFFFF"/>
          <w:lang w:val="en-US" w:eastAsia="zh-CN" w:bidi="ar"/>
        </w:rPr>
        <w:t>2.既往含脊灰灭活疫苗（以下简称IPV）免疫史不足两剂次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04"/>
        <w:jc w:val="left"/>
        <w:rPr>
          <w:rFonts w:hint="eastAsia" w:ascii="宋体" w:hAnsi="宋体" w:eastAsia="宋体" w:cs="宋体"/>
          <w:i w:val="0"/>
          <w:caps w:val="0"/>
          <w:color w:val="000000"/>
          <w:spacing w:val="6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6"/>
          <w:kern w:val="0"/>
          <w:sz w:val="24"/>
          <w:szCs w:val="24"/>
          <w:shd w:val="clear" w:fill="FFFFFF"/>
          <w:lang w:val="en-US" w:eastAsia="zh-CN" w:bidi="ar"/>
        </w:rPr>
        <w:t>的，本次补充免疫（查漏补种）补足两剂次IPV。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04"/>
        <w:jc w:val="left"/>
        <w:rPr>
          <w:rFonts w:hint="eastAsia" w:ascii="宋体" w:hAnsi="宋体" w:eastAsia="宋体" w:cs="宋体"/>
          <w:i w:val="0"/>
          <w:caps w:val="0"/>
          <w:color w:val="000000"/>
          <w:spacing w:val="6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6"/>
          <w:kern w:val="0"/>
          <w:sz w:val="24"/>
          <w:szCs w:val="24"/>
          <w:shd w:val="clear" w:fill="FFFFFF"/>
          <w:lang w:val="en-US" w:eastAsia="zh-CN" w:bidi="ar"/>
        </w:rPr>
        <w:t>3.既往含IPV 免疫史两剂次及以上的，补充免疫及查漏补种均接种二价脊灰减毒活疫苗（以下简称bOPV “滴剂”）。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04"/>
        <w:jc w:val="left"/>
        <w:rPr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6"/>
          <w:kern w:val="0"/>
          <w:sz w:val="24"/>
          <w:szCs w:val="24"/>
          <w:shd w:val="clear" w:fill="FFFFFF"/>
          <w:lang w:val="en-US" w:eastAsia="zh-CN" w:bidi="ar"/>
        </w:rPr>
        <w:t>4.查漏补种时按照国家免疫规划疫苗免疫程序要求，补足免疫剂次。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04"/>
        <w:jc w:val="left"/>
        <w:rPr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6"/>
          <w:kern w:val="0"/>
          <w:sz w:val="24"/>
          <w:szCs w:val="24"/>
          <w:shd w:val="clear" w:fill="FFFFFF"/>
          <w:lang w:val="en-US" w:eastAsia="zh-CN" w:bidi="ar"/>
        </w:rPr>
        <w:t>（三）时间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04"/>
        <w:jc w:val="left"/>
        <w:rPr>
          <w:rFonts w:hint="eastAsia" w:ascii="宋体" w:hAnsi="宋体" w:eastAsia="宋体" w:cs="宋体"/>
          <w:i w:val="0"/>
          <w:caps w:val="0"/>
          <w:color w:val="000000"/>
          <w:spacing w:val="6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6"/>
          <w:kern w:val="0"/>
          <w:sz w:val="24"/>
          <w:szCs w:val="24"/>
          <w:shd w:val="clear" w:fill="FFFFFF"/>
          <w:lang w:val="en-US" w:eastAsia="zh-CN" w:bidi="ar"/>
        </w:rPr>
        <w:t>第一轮：4月15日－18日集中接种。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04"/>
        <w:jc w:val="left"/>
        <w:rPr>
          <w:rFonts w:hint="eastAsia" w:ascii="宋体" w:hAnsi="宋体" w:eastAsia="宋体" w:cs="宋体"/>
          <w:i w:val="0"/>
          <w:caps w:val="0"/>
          <w:color w:val="000000"/>
          <w:spacing w:val="6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6"/>
          <w:kern w:val="0"/>
          <w:sz w:val="24"/>
          <w:szCs w:val="24"/>
          <w:shd w:val="clear" w:fill="FFFFFF"/>
          <w:lang w:val="en-US" w:eastAsia="zh-CN" w:bidi="ar"/>
        </w:rPr>
        <w:t>第二轮：5月15日－18日查漏补种。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04"/>
        <w:jc w:val="left"/>
        <w:rPr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6"/>
          <w:kern w:val="0"/>
          <w:sz w:val="24"/>
          <w:szCs w:val="24"/>
          <w:shd w:val="clear" w:fill="FFFFFF"/>
          <w:lang w:val="en-US" w:eastAsia="zh-CN" w:bidi="ar"/>
        </w:rPr>
        <w:t>四、接种点有哪些？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04"/>
        <w:jc w:val="left"/>
        <w:rPr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6"/>
          <w:kern w:val="0"/>
          <w:sz w:val="24"/>
          <w:szCs w:val="24"/>
          <w:shd w:val="clear" w:fill="FFFFFF"/>
          <w:lang w:val="en-US" w:eastAsia="zh-CN" w:bidi="ar"/>
        </w:rPr>
        <w:t>12个乡镇卫生院接种点及辖区部分社区卫生服务站接种点。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04"/>
        <w:jc w:val="left"/>
        <w:rPr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6"/>
          <w:kern w:val="0"/>
          <w:sz w:val="24"/>
          <w:szCs w:val="24"/>
          <w:shd w:val="clear" w:fill="FFFFFF"/>
          <w:lang w:val="en-US" w:eastAsia="zh-CN" w:bidi="ar"/>
        </w:rPr>
        <w:t>五、宣传建议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04"/>
        <w:jc w:val="left"/>
        <w:rPr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6"/>
          <w:kern w:val="0"/>
          <w:sz w:val="24"/>
          <w:szCs w:val="24"/>
          <w:shd w:val="clear" w:fill="FFFFFF"/>
          <w:lang w:val="en-US" w:eastAsia="zh-CN" w:bidi="ar"/>
        </w:rPr>
        <w:t>脊髓灰质炎俗称小儿麻痺症，是导致患者终身残疾瘫痪的可以预防不可治愈的急性传染病；各位家长同志，为了您家庭的幸福，为了造福子孙后代，请在上述指定的时间内，带领2018年1月1日至2023年2月1日出生的子女，到各辖区接种点，进行免费疫苗接种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04"/>
        <w:jc w:val="left"/>
        <w:rPr>
          <w:rFonts w:hint="eastAsia" w:ascii="宋体" w:hAnsi="宋体" w:eastAsia="宋体" w:cs="宋体"/>
          <w:i w:val="0"/>
          <w:caps w:val="0"/>
          <w:color w:val="000000"/>
          <w:spacing w:val="6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6"/>
          <w:kern w:val="0"/>
          <w:sz w:val="24"/>
          <w:szCs w:val="24"/>
          <w:shd w:val="clear" w:fill="FFFFFF"/>
          <w:lang w:val="en-US" w:eastAsia="zh-CN" w:bidi="ar"/>
        </w:rPr>
        <w:t>附件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000000"/>
          <w:spacing w:val="6"/>
          <w:kern w:val="0"/>
          <w:sz w:val="24"/>
          <w:szCs w:val="24"/>
          <w:shd w:val="clear" w:fill="FFFFFF"/>
          <w:lang w:val="en-US" w:eastAsia="zh-CN" w:bidi="ar"/>
        </w:rPr>
        <w:t>下载：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04"/>
        <w:jc w:val="left"/>
        <w:rPr>
          <w:rFonts w:hint="eastAsia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6"/>
          <w:kern w:val="0"/>
          <w:sz w:val="24"/>
          <w:szCs w:val="24"/>
          <w:shd w:val="clear" w:fill="FFFFFF"/>
          <w:lang w:val="en-US" w:eastAsia="zh-CN" w:bidi="ar"/>
        </w:rPr>
        <w:t>相关链接：2023年和静县脊髓灰质炎疫苗补充免疫活动实施方案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762CB0"/>
    <w:rsid w:val="299C47B3"/>
    <w:rsid w:val="323C05D6"/>
    <w:rsid w:val="3F76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0"/>
    <w:pPr>
      <w:spacing w:after="0"/>
      <w:ind w:left="100" w:firstLine="420" w:firstLineChars="100"/>
    </w:pPr>
    <w:rPr>
      <w:rFonts w:ascii="Calibri" w:hAnsi="Calibri" w:eastAsia="微软雅黑"/>
    </w:rPr>
  </w:style>
  <w:style w:type="paragraph" w:styleId="3">
    <w:name w:val="Body Text"/>
    <w:basedOn w:val="1"/>
    <w:next w:val="2"/>
    <w:unhideWhenUsed/>
    <w:qFormat/>
    <w:uiPriority w:val="99"/>
    <w:pPr>
      <w:spacing w:after="120"/>
    </w:p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2023-08-18T10:46:00Z</dcterms:created>
  <dc:creator>Administrator</dc:creator>
  <cp:lastModifiedBy>Administrator</cp:lastModifiedBy>
  <dcterms:modified xsi:type="dcterms:W3CDTF">2023-08-18T11:20:04Z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