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</w:rPr>
        <w:t>〕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8</w:t>
      </w:r>
      <w:r>
        <w:rPr>
          <w:rFonts w:eastAsia="方正仿宋_GBK"/>
          <w:spacing w:val="6"/>
          <w:sz w:val="31"/>
          <w:szCs w:val="3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</w:rPr>
        <w:t>关于和静县再生资源循环再利用项目建设用地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napToGrid w:val="0"/>
          <w:spacing w:val="6"/>
          <w:kern w:val="0"/>
          <w:sz w:val="32"/>
          <w:szCs w:val="32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val="en-US" w:eastAsia="zh-CN"/>
        </w:rPr>
        <w:t>和静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县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  <w:t>自然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资源局</w:t>
      </w:r>
      <w:r>
        <w:rPr>
          <w:rFonts w:eastAsia="方正仿宋_GBK"/>
          <w:snapToGrid w:val="0"/>
          <w:spacing w:val="6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经和静县2023年第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次规划建设领导小组会议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，同意和静县再生资源循环再利用项目建设用地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事宜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一、同意将16.1479公顷国有未利用地转为建设用地，作为和静县再生资源循环再利用项目建设用地，土地用途为商业与服务业用地，以出让方式供地。计划指标从我县2024年存量土地处置量中配置。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二、请按有关规定办理用地手续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严格督促项目建设单位按照规划用途和批准的用地面积进行建设，防止土地闲置。按规定及时将有关内容填报上传至土地市场监测与监管系统，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上报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自治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州自然资源局备案。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4648" w:firstLineChars="1400"/>
        <w:textAlignment w:val="auto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312" w:firstLineChars="1600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baseline"/>
        <w:rPr>
          <w:rFonts w:hint="default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baseline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  <w:tab/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29845</wp:posOffset>
                </wp:positionV>
                <wp:extent cx="600837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5pt;margin-top:2.35pt;height:0.05pt;width:473.1pt;z-index:251660288;mso-width-relative:page;mso-height-relative:page;" filled="f" stroked="t" coordsize="21600,21600" o:gfxdata="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I7Tw1gAAAAcBAAAPAAAAAAAAAAEAIAAAACIAAABkcnMvZG93bnJldi54bWxQSwEC&#10;FAAUAAAACACHTuJA0dtd5/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和静县人民政府办公室     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日印发</w:t>
      </w:r>
    </w:p>
    <w:sectPr>
      <w:footerReference r:id="rId3" w:type="default"/>
      <w:pgSz w:w="11906" w:h="16838"/>
      <w:pgMar w:top="1871" w:right="1531" w:bottom="1134" w:left="1531" w:header="964" w:footer="1587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7287194A"/>
    <w:rsid w:val="01587188"/>
    <w:rsid w:val="07F62D10"/>
    <w:rsid w:val="09454D43"/>
    <w:rsid w:val="0F7607BC"/>
    <w:rsid w:val="0F8D3EE3"/>
    <w:rsid w:val="104B2798"/>
    <w:rsid w:val="115C05B9"/>
    <w:rsid w:val="12DE6682"/>
    <w:rsid w:val="130D0D74"/>
    <w:rsid w:val="146163DF"/>
    <w:rsid w:val="155B63ED"/>
    <w:rsid w:val="158175E4"/>
    <w:rsid w:val="15B952C1"/>
    <w:rsid w:val="16062452"/>
    <w:rsid w:val="16705626"/>
    <w:rsid w:val="16D120D5"/>
    <w:rsid w:val="191D5845"/>
    <w:rsid w:val="19CE2A95"/>
    <w:rsid w:val="1BC1399C"/>
    <w:rsid w:val="1E7861AA"/>
    <w:rsid w:val="20036B72"/>
    <w:rsid w:val="228A4345"/>
    <w:rsid w:val="22BC6B0F"/>
    <w:rsid w:val="257267AC"/>
    <w:rsid w:val="27B90D8D"/>
    <w:rsid w:val="288017EE"/>
    <w:rsid w:val="28B044E9"/>
    <w:rsid w:val="290C5311"/>
    <w:rsid w:val="2AD523EE"/>
    <w:rsid w:val="2E62564F"/>
    <w:rsid w:val="2E9B312A"/>
    <w:rsid w:val="2F3C22B7"/>
    <w:rsid w:val="2FE77142"/>
    <w:rsid w:val="311D2E1E"/>
    <w:rsid w:val="34677164"/>
    <w:rsid w:val="37FB5232"/>
    <w:rsid w:val="39E506B0"/>
    <w:rsid w:val="3B326EE1"/>
    <w:rsid w:val="3E201896"/>
    <w:rsid w:val="3FAA2B5A"/>
    <w:rsid w:val="42C56F6D"/>
    <w:rsid w:val="45E01493"/>
    <w:rsid w:val="475607C2"/>
    <w:rsid w:val="47B5229E"/>
    <w:rsid w:val="48022E18"/>
    <w:rsid w:val="48513E4E"/>
    <w:rsid w:val="49B27604"/>
    <w:rsid w:val="50526ACD"/>
    <w:rsid w:val="508E7646"/>
    <w:rsid w:val="50E44513"/>
    <w:rsid w:val="51504764"/>
    <w:rsid w:val="51E02542"/>
    <w:rsid w:val="54BC3DB3"/>
    <w:rsid w:val="55B36F8B"/>
    <w:rsid w:val="5D1E7BDA"/>
    <w:rsid w:val="5E394E0A"/>
    <w:rsid w:val="655F4E15"/>
    <w:rsid w:val="68876F70"/>
    <w:rsid w:val="688B1E0C"/>
    <w:rsid w:val="6AB75375"/>
    <w:rsid w:val="6B2A79E0"/>
    <w:rsid w:val="6BF7257D"/>
    <w:rsid w:val="6C050470"/>
    <w:rsid w:val="6C6F6FFB"/>
    <w:rsid w:val="6EEF5B56"/>
    <w:rsid w:val="71260938"/>
    <w:rsid w:val="7287194A"/>
    <w:rsid w:val="74353EA1"/>
    <w:rsid w:val="74882B3E"/>
    <w:rsid w:val="74D0111C"/>
    <w:rsid w:val="76EF71E8"/>
    <w:rsid w:val="7804622B"/>
    <w:rsid w:val="789A31FD"/>
    <w:rsid w:val="78AF3375"/>
    <w:rsid w:val="792E546B"/>
    <w:rsid w:val="7CE34150"/>
    <w:rsid w:val="7CEF73B3"/>
    <w:rsid w:val="7F591F23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1I"/>
    <w:basedOn w:val="8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8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customStyle="1" w:styleId="9">
    <w:name w:val="NormalCharacter"/>
    <w:autoRedefine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10">
    <w:name w:val="UserStyle_0"/>
    <w:qFormat/>
    <w:uiPriority w:val="0"/>
  </w:style>
  <w:style w:type="paragraph" w:customStyle="1" w:styleId="11">
    <w:name w:val="正文首行缩进 2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觉伦图尔根</cp:lastModifiedBy>
  <cp:lastPrinted>2024-01-18T04:19:00Z</cp:lastPrinted>
  <dcterms:modified xsi:type="dcterms:W3CDTF">2024-03-01T08:04:14Z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5FCFE68738DE48949962C896BC6299F1_12</vt:lpwstr>
  </property>
</Properties>
</file>