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  <w:highlight w:val="none"/>
        </w:rPr>
      </w:pPr>
      <w:r>
        <w:rPr>
          <w:rFonts w:eastAsia="方正仿宋_GBK"/>
          <w:spacing w:val="6"/>
          <w:sz w:val="31"/>
          <w:szCs w:val="31"/>
          <w:highlight w:val="none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highlight w:val="none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highlight w:val="none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  <w:highlight w:val="none"/>
        </w:rPr>
        <w:t>〕</w:t>
      </w:r>
      <w:r>
        <w:rPr>
          <w:rFonts w:hint="eastAsia" w:eastAsia="方正仿宋_GBK"/>
          <w:spacing w:val="6"/>
          <w:sz w:val="31"/>
          <w:szCs w:val="31"/>
          <w:highlight w:val="none"/>
          <w:lang w:val="en-US" w:eastAsia="zh-CN"/>
        </w:rPr>
        <w:t>11</w:t>
      </w:r>
      <w:r>
        <w:rPr>
          <w:rFonts w:eastAsia="方正仿宋_GBK"/>
          <w:spacing w:val="6"/>
          <w:sz w:val="31"/>
          <w:szCs w:val="31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</w:rPr>
        <w:t>关于和静县石灰石矿基础设施建设项目用地的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napToGrid w:val="0"/>
          <w:spacing w:val="6"/>
          <w:kern w:val="0"/>
          <w:sz w:val="32"/>
          <w:szCs w:val="32"/>
          <w:highlight w:val="none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和静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</w:rPr>
        <w:t>县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  <w:lang w:eastAsia="zh-CN"/>
        </w:rPr>
        <w:t>自然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</w:rPr>
        <w:t>资源局</w:t>
      </w:r>
      <w:r>
        <w:rPr>
          <w:rFonts w:eastAsia="方正仿宋_GBK"/>
          <w:snapToGrid w:val="0"/>
          <w:spacing w:val="6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你局《关于和静县石灰石矿基础设施建设项目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用地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的请示》收悉。经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和静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县2023年第1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次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规划建设领导小组会议审核同意，现批复如下：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一、同意将国有未利用地1.2485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顷转为建设用地，作为和静县石灰石矿基础设施建设项目用地，土地用途为工业用地，以出让方式供地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计划指标从我县2024年存量土地处置量中配置。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二、请按有关规定办理用地手续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严格督促项目建设单位按照规划用途和批准用地面积进行建设，防止土地闲置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按规定及时将有关内容填报上传至土地市场监测与监管系统，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并呈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报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自治州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 xml:space="preserve">自然资源局备案。 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648" w:firstLineChars="1400"/>
        <w:textAlignment w:val="auto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312" w:firstLineChars="1600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 xml:space="preserve">                           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年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月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日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29845</wp:posOffset>
                </wp:positionV>
                <wp:extent cx="600837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45pt;margin-top:2.35pt;height:0.05pt;width:473.1pt;z-index:251660288;mso-width-relative:page;mso-height-relative:page;" filled="f" stroked="t" coordsize="21600,21600" o:gfxdata="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I7Tw1gAAAAcBAAAPAAAAAAAAAAEAIAAAACIAAABkcnMvZG93bnJldi54bWxQSwEC&#10;FAAUAAAACACHTuJA0dtd5/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和静县人民政府办公室       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 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1871" w:right="1531" w:bottom="1134" w:left="1531" w:header="964" w:footer="1644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7287194A"/>
    <w:rsid w:val="01587188"/>
    <w:rsid w:val="049D1796"/>
    <w:rsid w:val="07F62D10"/>
    <w:rsid w:val="09454D43"/>
    <w:rsid w:val="0F7607BC"/>
    <w:rsid w:val="0F8D3EE3"/>
    <w:rsid w:val="104B2798"/>
    <w:rsid w:val="10A03D1F"/>
    <w:rsid w:val="12DE6682"/>
    <w:rsid w:val="130D0D74"/>
    <w:rsid w:val="146163DF"/>
    <w:rsid w:val="155B63ED"/>
    <w:rsid w:val="158175E4"/>
    <w:rsid w:val="15B952C1"/>
    <w:rsid w:val="16062452"/>
    <w:rsid w:val="16705626"/>
    <w:rsid w:val="16D120D5"/>
    <w:rsid w:val="191D5845"/>
    <w:rsid w:val="193509A3"/>
    <w:rsid w:val="19CE2A95"/>
    <w:rsid w:val="1BC1399C"/>
    <w:rsid w:val="1E7861AA"/>
    <w:rsid w:val="20036B72"/>
    <w:rsid w:val="228A4345"/>
    <w:rsid w:val="22BC6B0F"/>
    <w:rsid w:val="27B90D8D"/>
    <w:rsid w:val="28B044E9"/>
    <w:rsid w:val="290C5311"/>
    <w:rsid w:val="2AD523EE"/>
    <w:rsid w:val="2E62564F"/>
    <w:rsid w:val="2F3C22B7"/>
    <w:rsid w:val="2FE77142"/>
    <w:rsid w:val="34677164"/>
    <w:rsid w:val="37FB5232"/>
    <w:rsid w:val="39E506B0"/>
    <w:rsid w:val="3B326EE1"/>
    <w:rsid w:val="3B7A4462"/>
    <w:rsid w:val="3E201896"/>
    <w:rsid w:val="3FAA2B5A"/>
    <w:rsid w:val="42C56F6D"/>
    <w:rsid w:val="45E01493"/>
    <w:rsid w:val="47B5229E"/>
    <w:rsid w:val="48022E18"/>
    <w:rsid w:val="48513E4E"/>
    <w:rsid w:val="48893D8F"/>
    <w:rsid w:val="49B27604"/>
    <w:rsid w:val="4ADD238E"/>
    <w:rsid w:val="4D736AFC"/>
    <w:rsid w:val="4EC4572A"/>
    <w:rsid w:val="50526ACD"/>
    <w:rsid w:val="508E7646"/>
    <w:rsid w:val="51E02542"/>
    <w:rsid w:val="54BC3DB3"/>
    <w:rsid w:val="55B36F8B"/>
    <w:rsid w:val="5BB13BD5"/>
    <w:rsid w:val="5D1E7BDA"/>
    <w:rsid w:val="5E394E0A"/>
    <w:rsid w:val="61E40540"/>
    <w:rsid w:val="63F16B5C"/>
    <w:rsid w:val="655F4E15"/>
    <w:rsid w:val="68876F70"/>
    <w:rsid w:val="688B1E0C"/>
    <w:rsid w:val="68C5047A"/>
    <w:rsid w:val="6AB75375"/>
    <w:rsid w:val="6B2A79E0"/>
    <w:rsid w:val="6BF7257D"/>
    <w:rsid w:val="6EEF5B56"/>
    <w:rsid w:val="71260938"/>
    <w:rsid w:val="7287194A"/>
    <w:rsid w:val="74882B3E"/>
    <w:rsid w:val="74D0111C"/>
    <w:rsid w:val="76EF71E8"/>
    <w:rsid w:val="7804622B"/>
    <w:rsid w:val="789A31FD"/>
    <w:rsid w:val="78AF3375"/>
    <w:rsid w:val="792E546B"/>
    <w:rsid w:val="7CE34150"/>
    <w:rsid w:val="7CEF73B3"/>
    <w:rsid w:val="7F591F23"/>
    <w:rsid w:val="7FA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Text1I"/>
    <w:basedOn w:val="7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7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customStyle="1" w:styleId="8">
    <w:name w:val="NormalCharacter"/>
    <w:autoRedefine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9">
    <w:name w:val="UserStyle_0"/>
    <w:autoRedefine/>
    <w:qFormat/>
    <w:uiPriority w:val="0"/>
  </w:style>
  <w:style w:type="paragraph" w:customStyle="1" w:styleId="10">
    <w:name w:val="正文首行缩进 2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觉伦图尔根</cp:lastModifiedBy>
  <cp:lastPrinted>2024-02-06T04:26:00Z</cp:lastPrinted>
  <dcterms:modified xsi:type="dcterms:W3CDTF">2024-03-01T08:05:07Z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5FCFE68738DE48949962C896BC6299F1_12</vt:lpwstr>
  </property>
</Properties>
</file>