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spacing w:val="6"/>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spacing w:val="6"/>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firstLine="644" w:firstLineChars="200"/>
        <w:jc w:val="right"/>
        <w:textAlignment w:val="auto"/>
        <w:rPr>
          <w:rFonts w:eastAsia="方正仿宋_GBK"/>
          <w:spacing w:val="6"/>
          <w:sz w:val="31"/>
          <w:szCs w:val="31"/>
        </w:rPr>
      </w:pPr>
      <w:r>
        <w:rPr>
          <w:rFonts w:eastAsia="方正仿宋_GBK"/>
          <w:spacing w:val="6"/>
          <w:sz w:val="31"/>
          <w:szCs w:val="31"/>
        </w:rPr>
        <w:t>静政函〔</w:t>
      </w:r>
      <w:r>
        <w:rPr>
          <w:rFonts w:hint="default" w:ascii="Times New Roman" w:hAnsi="Times New Roman" w:eastAsia="方正仿宋_GBK" w:cs="Times New Roman"/>
          <w:spacing w:val="6"/>
          <w:sz w:val="31"/>
          <w:szCs w:val="31"/>
        </w:rPr>
        <w:t>20</w:t>
      </w:r>
      <w:r>
        <w:rPr>
          <w:rFonts w:hint="default" w:ascii="Times New Roman" w:hAnsi="Times New Roman" w:eastAsia="方正仿宋_GBK" w:cs="Times New Roman"/>
          <w:spacing w:val="6"/>
          <w:sz w:val="31"/>
          <w:szCs w:val="31"/>
          <w:lang w:val="en-US" w:eastAsia="zh-CN"/>
        </w:rPr>
        <w:t>2</w:t>
      </w:r>
      <w:r>
        <w:rPr>
          <w:rFonts w:hint="eastAsia" w:eastAsia="方正仿宋_GBK" w:cs="Times New Roman"/>
          <w:spacing w:val="6"/>
          <w:sz w:val="31"/>
          <w:szCs w:val="31"/>
          <w:lang w:val="en-US" w:eastAsia="zh-CN"/>
        </w:rPr>
        <w:t>3</w:t>
      </w:r>
      <w:r>
        <w:rPr>
          <w:rFonts w:eastAsia="方正仿宋_GBK"/>
          <w:spacing w:val="6"/>
          <w:sz w:val="31"/>
          <w:szCs w:val="31"/>
        </w:rPr>
        <w:t>〕</w:t>
      </w:r>
      <w:r>
        <w:rPr>
          <w:rFonts w:hint="eastAsia" w:eastAsia="方正仿宋_GBK"/>
          <w:spacing w:val="6"/>
          <w:sz w:val="31"/>
          <w:szCs w:val="31"/>
          <w:lang w:val="en-US" w:eastAsia="zh-CN"/>
        </w:rPr>
        <w:t>216</w:t>
      </w:r>
      <w:r>
        <w:rPr>
          <w:rFonts w:eastAsia="方正仿宋_GBK"/>
          <w:spacing w:val="6"/>
          <w:sz w:val="31"/>
          <w:szCs w:val="31"/>
        </w:rPr>
        <w:t>号</w:t>
      </w:r>
    </w:p>
    <w:p>
      <w:pPr>
        <w:keepNext w:val="0"/>
        <w:keepLines w:val="0"/>
        <w:pageBreakBefore w:val="0"/>
        <w:widowControl w:val="0"/>
        <w:kinsoku/>
        <w:wordWrap/>
        <w:overflowPunct/>
        <w:topLinePunct w:val="0"/>
        <w:bidi w:val="0"/>
        <w:adjustRightInd/>
        <w:snapToGrid/>
        <w:spacing w:line="240" w:lineRule="auto"/>
        <w:jc w:val="center"/>
        <w:textAlignment w:val="auto"/>
        <w:rPr>
          <w:spacing w:val="6"/>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pacing w:val="6"/>
          <w:kern w:val="0"/>
          <w:sz w:val="40"/>
          <w:szCs w:val="40"/>
        </w:rPr>
      </w:pPr>
      <w:r>
        <w:rPr>
          <w:rFonts w:hint="eastAsia" w:ascii="方正小标宋_GBK" w:hAnsi="方正小标宋_GBK" w:eastAsia="方正小标宋_GBK" w:cs="方正小标宋_GBK"/>
          <w:spacing w:val="6"/>
          <w:kern w:val="0"/>
          <w:sz w:val="40"/>
          <w:szCs w:val="40"/>
        </w:rPr>
        <w:t>关于</w:t>
      </w:r>
      <w:r>
        <w:rPr>
          <w:rFonts w:hint="eastAsia" w:ascii="方正小标宋_GBK" w:hAnsi="方正小标宋_GBK" w:eastAsia="方正小标宋_GBK" w:cs="方正小标宋_GBK"/>
          <w:spacing w:val="6"/>
          <w:kern w:val="0"/>
          <w:sz w:val="40"/>
          <w:szCs w:val="40"/>
          <w:lang w:val="en-US" w:eastAsia="zh-CN"/>
        </w:rPr>
        <w:t>对</w:t>
      </w:r>
      <w:r>
        <w:rPr>
          <w:rFonts w:hint="eastAsia" w:ascii="方正小标宋_GBK" w:hAnsi="方正小标宋_GBK" w:eastAsia="方正小标宋_GBK" w:cs="方正小标宋_GBK"/>
          <w:spacing w:val="6"/>
          <w:kern w:val="0"/>
          <w:sz w:val="40"/>
          <w:szCs w:val="40"/>
        </w:rPr>
        <w:t>和静天山猪养殖专业合作社农村道路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spacing w:val="6"/>
          <w:kern w:val="0"/>
          <w:sz w:val="40"/>
          <w:szCs w:val="40"/>
        </w:rPr>
      </w:pPr>
      <w:bookmarkStart w:id="0" w:name="_GoBack"/>
      <w:bookmarkEnd w:id="0"/>
      <w:r>
        <w:rPr>
          <w:rFonts w:hint="eastAsia" w:ascii="方正小标宋_GBK" w:hAnsi="方正小标宋_GBK" w:eastAsia="方正小标宋_GBK" w:cs="方正小标宋_GBK"/>
          <w:spacing w:val="6"/>
          <w:kern w:val="0"/>
          <w:sz w:val="40"/>
          <w:szCs w:val="40"/>
        </w:rPr>
        <w:t>用地进行备案登记的</w:t>
      </w:r>
      <w:r>
        <w:rPr>
          <w:rFonts w:hint="eastAsia" w:ascii="方正小标宋_GBK" w:hAnsi="方正小标宋_GBK" w:eastAsia="方正小标宋_GBK" w:cs="方正小标宋_GBK"/>
          <w:spacing w:val="6"/>
          <w:kern w:val="0"/>
          <w:sz w:val="40"/>
          <w:szCs w:val="40"/>
          <w:lang w:val="en-US" w:eastAsia="zh-CN"/>
        </w:rPr>
        <w:t>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eastAsia="方正仿宋_GBK"/>
          <w:spacing w:val="6"/>
          <w:kern w:val="0"/>
          <w:sz w:val="31"/>
          <w:szCs w:val="31"/>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eastAsia="方正仿宋_GBK"/>
          <w:spacing w:val="6"/>
          <w:kern w:val="0"/>
          <w:sz w:val="31"/>
          <w:szCs w:val="31"/>
        </w:rPr>
      </w:pPr>
      <w:r>
        <w:rPr>
          <w:rFonts w:hint="eastAsia" w:eastAsia="方正仿宋_GBK"/>
          <w:spacing w:val="6"/>
          <w:kern w:val="0"/>
          <w:sz w:val="31"/>
          <w:szCs w:val="31"/>
          <w:lang w:val="en-US" w:eastAsia="zh-CN"/>
        </w:rPr>
        <w:t>和静</w:t>
      </w:r>
      <w:r>
        <w:rPr>
          <w:rFonts w:hint="eastAsia" w:eastAsia="方正仿宋_GBK"/>
          <w:spacing w:val="6"/>
          <w:kern w:val="0"/>
          <w:sz w:val="31"/>
          <w:szCs w:val="31"/>
        </w:rPr>
        <w:t>县</w:t>
      </w:r>
      <w:r>
        <w:rPr>
          <w:rFonts w:hint="eastAsia" w:eastAsia="方正仿宋_GBK"/>
          <w:spacing w:val="6"/>
          <w:kern w:val="0"/>
          <w:sz w:val="31"/>
          <w:szCs w:val="31"/>
          <w:lang w:eastAsia="zh-CN"/>
        </w:rPr>
        <w:t>自然</w:t>
      </w:r>
      <w:r>
        <w:rPr>
          <w:rFonts w:hint="eastAsia" w:eastAsia="方正仿宋_GBK"/>
          <w:spacing w:val="6"/>
          <w:kern w:val="0"/>
          <w:sz w:val="31"/>
          <w:szCs w:val="31"/>
        </w:rPr>
        <w:t>资源局</w:t>
      </w:r>
      <w:r>
        <w:rPr>
          <w:rFonts w:eastAsia="方正仿宋_GBK"/>
          <w:spacing w:val="6"/>
          <w:kern w:val="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4" w:firstLineChars="200"/>
        <w:jc w:val="both"/>
        <w:textAlignment w:val="auto"/>
        <w:outlineLvl w:val="9"/>
        <w:rPr>
          <w:rFonts w:hint="eastAsia" w:ascii="Times New Roman" w:hAnsi="Times New Roman" w:eastAsia="方正仿宋_GBK" w:cs="Times New Roman"/>
          <w:spacing w:val="6"/>
          <w:kern w:val="0"/>
          <w:sz w:val="31"/>
          <w:szCs w:val="31"/>
          <w:lang w:val="en-US" w:eastAsia="zh-CN"/>
        </w:rPr>
      </w:pPr>
      <w:r>
        <w:rPr>
          <w:rFonts w:hint="eastAsia" w:ascii="Times New Roman" w:hAnsi="Times New Roman" w:eastAsia="方正仿宋_GBK" w:cs="Times New Roman"/>
          <w:spacing w:val="6"/>
          <w:kern w:val="0"/>
          <w:sz w:val="31"/>
          <w:szCs w:val="31"/>
          <w:lang w:val="en-US" w:eastAsia="zh-CN"/>
        </w:rPr>
        <w:t>经和静县2023年第10次规划建设领导小组会议研究，同意对和静天山猪养殖专业合作社农村道路用地进行备案登记，现就有关事项批复如下：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4" w:firstLineChars="200"/>
        <w:jc w:val="both"/>
        <w:textAlignment w:val="auto"/>
        <w:outlineLvl w:val="9"/>
        <w:rPr>
          <w:rFonts w:hint="eastAsia" w:ascii="Times New Roman" w:hAnsi="Times New Roman" w:eastAsia="方正仿宋_GBK" w:cs="Times New Roman"/>
          <w:spacing w:val="6"/>
          <w:kern w:val="0"/>
          <w:sz w:val="31"/>
          <w:szCs w:val="31"/>
          <w:lang w:val="en-US" w:eastAsia="zh-CN"/>
        </w:rPr>
      </w:pPr>
      <w:r>
        <w:rPr>
          <w:rFonts w:hint="eastAsia" w:ascii="Times New Roman" w:hAnsi="Times New Roman" w:eastAsia="方正仿宋_GBK" w:cs="Times New Roman"/>
          <w:spacing w:val="6"/>
          <w:kern w:val="0"/>
          <w:sz w:val="31"/>
          <w:szCs w:val="31"/>
          <w:lang w:val="en-US" w:eastAsia="zh-CN"/>
        </w:rPr>
        <w:t>和静天山猪养殖专业合作社农村道路项目位于和静县莫乎查汗扶贫开发农场第三工程20套羊圈西侧，用地面积为0.667公顷（合10亩，以实际勘界面积为准），地类为其他草地，权属为国有土地。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4" w:firstLineChars="200"/>
        <w:jc w:val="both"/>
        <w:textAlignment w:val="auto"/>
        <w:outlineLvl w:val="9"/>
        <w:rPr>
          <w:rFonts w:hint="eastAsia" w:ascii="Times New Roman" w:hAnsi="Times New Roman" w:eastAsia="方正仿宋_GBK" w:cs="Times New Roman"/>
          <w:spacing w:val="6"/>
          <w:kern w:val="0"/>
          <w:sz w:val="31"/>
          <w:szCs w:val="31"/>
          <w:lang w:val="en-US" w:eastAsia="zh-CN"/>
        </w:rPr>
      </w:pPr>
      <w:r>
        <w:rPr>
          <w:rFonts w:hint="eastAsia" w:eastAsia="方正仿宋_GBK" w:cs="Times New Roman"/>
          <w:spacing w:val="6"/>
          <w:kern w:val="0"/>
          <w:sz w:val="31"/>
          <w:szCs w:val="31"/>
          <w:lang w:val="en-US" w:eastAsia="zh-CN"/>
        </w:rPr>
        <w:t>该</w:t>
      </w:r>
      <w:r>
        <w:rPr>
          <w:rFonts w:hint="eastAsia" w:ascii="Times New Roman" w:hAnsi="Times New Roman" w:eastAsia="方正仿宋_GBK" w:cs="Times New Roman"/>
          <w:spacing w:val="6"/>
          <w:kern w:val="0"/>
          <w:sz w:val="31"/>
          <w:szCs w:val="31"/>
          <w:lang w:val="en-US" w:eastAsia="zh-CN"/>
        </w:rPr>
        <w:t xml:space="preserve">项目按农村道路管理进行备案登记，用地单位按要求办理环境影响评价报告、水土保持方案报告书、草原征占用等手续。请依法按程序办理相关用地手续。            </w:t>
      </w:r>
    </w:p>
    <w:p>
      <w:pPr>
        <w:keepNext w:val="0"/>
        <w:keepLines w:val="0"/>
        <w:pageBreakBefore w:val="0"/>
        <w:widowControl w:val="0"/>
        <w:kinsoku/>
        <w:wordWrap/>
        <w:overflowPunct/>
        <w:topLinePunct w:val="0"/>
        <w:autoSpaceDE/>
        <w:autoSpaceDN/>
        <w:bidi w:val="0"/>
        <w:adjustRightInd/>
        <w:snapToGrid/>
        <w:spacing w:line="540" w:lineRule="exact"/>
        <w:ind w:firstLine="4508" w:firstLineChars="1400"/>
        <w:textAlignment w:val="auto"/>
        <w:rPr>
          <w:rFonts w:hint="eastAsia" w:ascii="Times New Roman" w:hAnsi="Times New Roman" w:eastAsia="方正仿宋_GBK" w:cs="Times New Roman"/>
          <w:spacing w:val="6"/>
          <w:kern w:val="0"/>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796" w:firstLineChars="1800"/>
        <w:textAlignment w:val="auto"/>
        <w:rPr>
          <w:rFonts w:hint="default" w:ascii="Times New Roman" w:hAnsi="Times New Roman" w:eastAsia="方正仿宋_GBK" w:cs="Times New Roman"/>
          <w:spacing w:val="6"/>
          <w:kern w:val="0"/>
          <w:sz w:val="31"/>
          <w:szCs w:val="31"/>
        </w:rPr>
      </w:pPr>
      <w:r>
        <w:rPr>
          <w:rFonts w:hint="eastAsia" w:ascii="Times New Roman" w:hAnsi="Times New Roman" w:eastAsia="方正仿宋_GBK" w:cs="Times New Roman"/>
          <w:spacing w:val="6"/>
          <w:kern w:val="0"/>
          <w:sz w:val="31"/>
          <w:szCs w:val="31"/>
          <w:lang w:val="en-US" w:eastAsia="zh-CN"/>
        </w:rPr>
        <w:t xml:space="preserve"> </w:t>
      </w:r>
      <w:r>
        <w:rPr>
          <w:rFonts w:hint="default" w:ascii="Times New Roman" w:hAnsi="Times New Roman" w:eastAsia="方正仿宋_GBK" w:cs="Times New Roman"/>
          <w:spacing w:val="6"/>
          <w:kern w:val="0"/>
          <w:sz w:val="31"/>
          <w:szCs w:val="31"/>
        </w:rPr>
        <w:t>和静县人民政府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pacing w:val="6"/>
          <w:kern w:val="0"/>
          <w:sz w:val="31"/>
          <w:szCs w:val="31"/>
        </w:rPr>
      </w:pPr>
      <w:r>
        <w:rPr>
          <w:rFonts w:hint="default" w:ascii="Times New Roman" w:hAnsi="Times New Roman" w:eastAsia="方正仿宋_GBK" w:cs="Times New Roman"/>
          <w:spacing w:val="6"/>
          <w:kern w:val="0"/>
          <w:sz w:val="31"/>
          <w:szCs w:val="31"/>
        </w:rPr>
        <w:t xml:space="preserve">                           </w:t>
      </w:r>
      <w:r>
        <w:rPr>
          <w:rFonts w:hint="eastAsia" w:eastAsia="方正仿宋_GBK" w:cs="Times New Roman"/>
          <w:spacing w:val="6"/>
          <w:kern w:val="0"/>
          <w:sz w:val="31"/>
          <w:szCs w:val="31"/>
          <w:lang w:val="en-US" w:eastAsia="zh-CN"/>
        </w:rPr>
        <w:t xml:space="preserve">       </w:t>
      </w:r>
      <w:r>
        <w:rPr>
          <w:rFonts w:hint="default" w:ascii="Times New Roman" w:hAnsi="Times New Roman" w:eastAsia="方正仿宋_GBK" w:cs="Times New Roman"/>
          <w:spacing w:val="6"/>
          <w:kern w:val="0"/>
          <w:sz w:val="31"/>
          <w:szCs w:val="31"/>
        </w:rPr>
        <w:t>20</w:t>
      </w:r>
      <w:r>
        <w:rPr>
          <w:rFonts w:hint="default" w:ascii="Times New Roman" w:hAnsi="Times New Roman" w:eastAsia="方正仿宋_GBK" w:cs="Times New Roman"/>
          <w:spacing w:val="6"/>
          <w:kern w:val="0"/>
          <w:sz w:val="31"/>
          <w:szCs w:val="31"/>
          <w:lang w:val="en-US" w:eastAsia="zh-CN"/>
        </w:rPr>
        <w:t>2</w:t>
      </w:r>
      <w:r>
        <w:rPr>
          <w:rFonts w:hint="eastAsia" w:eastAsia="方正仿宋_GBK" w:cs="Times New Roman"/>
          <w:spacing w:val="6"/>
          <w:kern w:val="0"/>
          <w:sz w:val="31"/>
          <w:szCs w:val="31"/>
          <w:lang w:val="en-US" w:eastAsia="zh-CN"/>
        </w:rPr>
        <w:t>3</w:t>
      </w:r>
      <w:r>
        <w:rPr>
          <w:rFonts w:hint="default" w:ascii="Times New Roman" w:hAnsi="Times New Roman" w:eastAsia="方正仿宋_GBK" w:cs="Times New Roman"/>
          <w:spacing w:val="6"/>
          <w:kern w:val="0"/>
          <w:sz w:val="31"/>
          <w:szCs w:val="31"/>
        </w:rPr>
        <w:t>年</w:t>
      </w:r>
      <w:r>
        <w:rPr>
          <w:rFonts w:hint="eastAsia" w:eastAsia="方正仿宋_GBK" w:cs="Times New Roman"/>
          <w:spacing w:val="6"/>
          <w:kern w:val="0"/>
          <w:sz w:val="31"/>
          <w:szCs w:val="31"/>
          <w:lang w:val="en-US" w:eastAsia="zh-CN"/>
        </w:rPr>
        <w:t>11</w:t>
      </w:r>
      <w:r>
        <w:rPr>
          <w:rFonts w:hint="default" w:ascii="Times New Roman" w:hAnsi="Times New Roman" w:eastAsia="方正仿宋_GBK" w:cs="Times New Roman"/>
          <w:spacing w:val="6"/>
          <w:kern w:val="0"/>
          <w:sz w:val="31"/>
          <w:szCs w:val="31"/>
        </w:rPr>
        <w:t>月</w:t>
      </w:r>
      <w:r>
        <w:rPr>
          <w:rFonts w:hint="eastAsia" w:eastAsia="方正仿宋_GBK" w:cs="Times New Roman"/>
          <w:spacing w:val="6"/>
          <w:kern w:val="0"/>
          <w:sz w:val="31"/>
          <w:szCs w:val="31"/>
          <w:lang w:val="en-US" w:eastAsia="zh-CN"/>
        </w:rPr>
        <w:t>24</w:t>
      </w:r>
      <w:r>
        <w:rPr>
          <w:rFonts w:hint="default" w:ascii="Times New Roman" w:hAnsi="Times New Roman" w:eastAsia="方正仿宋_GBK" w:cs="Times New Roman"/>
          <w:spacing w:val="6"/>
          <w:kern w:val="0"/>
          <w:sz w:val="31"/>
          <w:szCs w:val="31"/>
        </w:rPr>
        <w:t>日</w:t>
      </w:r>
    </w:p>
    <w:p>
      <w:pPr>
        <w:keepNext w:val="0"/>
        <w:keepLines w:val="0"/>
        <w:pageBreakBefore w:val="0"/>
        <w:widowControl w:val="0"/>
        <w:tabs>
          <w:tab w:val="center" w:pos="4422"/>
        </w:tabs>
        <w:kinsoku/>
        <w:wordWrap/>
        <w:overflowPunct/>
        <w:topLinePunct w:val="0"/>
        <w:autoSpaceDE/>
        <w:autoSpaceDN/>
        <w:bidi w:val="0"/>
        <w:adjustRightInd/>
        <w:snapToGrid/>
        <w:spacing w:line="280" w:lineRule="exact"/>
        <w:textAlignment w:val="auto"/>
        <w:rPr>
          <w:rFonts w:hint="eastAsia" w:eastAsia="方正仿宋_GBK" w:cs="Times New Roman"/>
          <w:spacing w:val="6"/>
          <w:sz w:val="28"/>
          <w:szCs w:val="28"/>
          <w:lang w:eastAsia="zh-CN"/>
        </w:rPr>
      </w:pPr>
      <w:r>
        <w:rPr>
          <w:rFonts w:hint="eastAsia" w:eastAsia="方正仿宋_GBK" w:cs="Times New Roman"/>
          <w:spacing w:val="6"/>
          <w:sz w:val="28"/>
          <w:szCs w:val="28"/>
          <w:lang w:eastAsia="zh-CN"/>
        </w:rPr>
        <w:tab/>
      </w:r>
    </w:p>
    <w:p>
      <w:pPr>
        <w:pStyle w:val="2"/>
        <w:keepNext w:val="0"/>
        <w:keepLines w:val="0"/>
        <w:pageBreakBefore w:val="0"/>
        <w:widowControl w:val="0"/>
        <w:kinsoku/>
        <w:wordWrap/>
        <w:overflowPunct/>
        <w:topLinePunct w:val="0"/>
        <w:autoSpaceDE/>
        <w:autoSpaceDN/>
        <w:bidi w:val="0"/>
        <w:adjustRightInd/>
        <w:snapToGrid/>
        <w:spacing w:after="0" w:line="280" w:lineRule="exact"/>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280" w:lineRule="exact"/>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280" w:lineRule="exact"/>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280" w:lineRule="exact"/>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29845</wp:posOffset>
                </wp:positionV>
                <wp:extent cx="60801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080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5pt;margin-top:2.35pt;height:0.05pt;width:478.75pt;z-index:251659264;mso-width-relative:page;mso-height-relative:page;" filled="f" stroked="t" coordsize="21600,21600" o:gfxdata="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G/i8jWAAAABwEAAA8AAAAAAAAA&#10;AQAgAAAAIgAAAGRycy9kb3ducmV2LnhtbFBLAQIUABQAAAAIAIdO4kBOPxZR2gEAAJgDAAAOAAAA&#10;AAAAAAEAIAAAACU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和静县人民政府办公室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w:t>
      </w:r>
      <w:r>
        <w:rPr>
          <w:rFonts w:hint="default" w:ascii="Times New Roman" w:hAnsi="Times New Roman" w:eastAsia="方正仿宋_GBK" w:cs="Times New Roman"/>
          <w:spacing w:val="6"/>
          <w:sz w:val="28"/>
          <w:szCs w:val="28"/>
          <w:lang w:val="en-US" w:eastAsia="zh-CN"/>
        </w:rPr>
        <w:t>2</w:t>
      </w:r>
      <w:r>
        <w:rPr>
          <w:rFonts w:hint="eastAsia"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年</w:t>
      </w:r>
      <w:r>
        <w:rPr>
          <w:rFonts w:hint="eastAsia" w:eastAsia="方正仿宋_GBK" w:cs="Times New Roman"/>
          <w:spacing w:val="6"/>
          <w:sz w:val="28"/>
          <w:szCs w:val="28"/>
          <w:lang w:val="en-US" w:eastAsia="zh-CN"/>
        </w:rPr>
        <w:t>11</w:t>
      </w:r>
      <w:r>
        <w:rPr>
          <w:rFonts w:hint="default" w:ascii="Times New Roman" w:hAnsi="Times New Roman" w:eastAsia="方正仿宋_GBK" w:cs="Times New Roman"/>
          <w:spacing w:val="6"/>
          <w:sz w:val="28"/>
          <w:szCs w:val="28"/>
        </w:rPr>
        <w:t>月</w:t>
      </w:r>
      <w:r>
        <w:rPr>
          <w:rFonts w:hint="eastAsia" w:eastAsia="方正仿宋_GBK" w:cs="Times New Roman"/>
          <w:spacing w:val="6"/>
          <w:sz w:val="28"/>
          <w:szCs w:val="28"/>
          <w:lang w:val="en-US" w:eastAsia="zh-CN"/>
        </w:rPr>
        <w:t>24</w:t>
      </w:r>
      <w:r>
        <w:rPr>
          <w:rFonts w:hint="default" w:ascii="Times New Roman" w:hAnsi="Times New Roman" w:eastAsia="方正仿宋_GBK" w:cs="Times New Roman"/>
          <w:spacing w:val="6"/>
          <w:sz w:val="28"/>
          <w:szCs w:val="28"/>
        </w:rPr>
        <w:t>日印发</w:t>
      </w:r>
    </w:p>
    <w:sectPr>
      <w:pgSz w:w="11906" w:h="16838"/>
      <w:pgMar w:top="1871" w:right="1531" w:bottom="1134" w:left="1531" w:header="964"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zJlMGNjOWZjODE0ZWIxMDljOTM3MzE3YWVhZmYifQ=="/>
  </w:docVars>
  <w:rsids>
    <w:rsidRoot w:val="7287194A"/>
    <w:rsid w:val="01587188"/>
    <w:rsid w:val="07F62D10"/>
    <w:rsid w:val="09454D43"/>
    <w:rsid w:val="0F7607BC"/>
    <w:rsid w:val="0F8D3EE3"/>
    <w:rsid w:val="104B2798"/>
    <w:rsid w:val="12DE6682"/>
    <w:rsid w:val="146163DF"/>
    <w:rsid w:val="155B63ED"/>
    <w:rsid w:val="158175E4"/>
    <w:rsid w:val="15B952C1"/>
    <w:rsid w:val="16062452"/>
    <w:rsid w:val="16705626"/>
    <w:rsid w:val="16D120D5"/>
    <w:rsid w:val="177A7765"/>
    <w:rsid w:val="191D5845"/>
    <w:rsid w:val="19CE2A95"/>
    <w:rsid w:val="1B302E17"/>
    <w:rsid w:val="1BC1399C"/>
    <w:rsid w:val="1DFE7676"/>
    <w:rsid w:val="1E7861AA"/>
    <w:rsid w:val="22BC6B0F"/>
    <w:rsid w:val="27B90D8D"/>
    <w:rsid w:val="28B044E9"/>
    <w:rsid w:val="290C5311"/>
    <w:rsid w:val="29F720AC"/>
    <w:rsid w:val="2AD523EE"/>
    <w:rsid w:val="2E62564F"/>
    <w:rsid w:val="2F3C22B7"/>
    <w:rsid w:val="2FE77142"/>
    <w:rsid w:val="34677164"/>
    <w:rsid w:val="37FB5232"/>
    <w:rsid w:val="39E506B0"/>
    <w:rsid w:val="3B326EE1"/>
    <w:rsid w:val="3E201896"/>
    <w:rsid w:val="3FAA2B5A"/>
    <w:rsid w:val="42C56F6D"/>
    <w:rsid w:val="45E01493"/>
    <w:rsid w:val="47B5229E"/>
    <w:rsid w:val="48022E18"/>
    <w:rsid w:val="48513E4E"/>
    <w:rsid w:val="49B27604"/>
    <w:rsid w:val="508E7646"/>
    <w:rsid w:val="54BC3DB3"/>
    <w:rsid w:val="55B36F8B"/>
    <w:rsid w:val="5D1E7BDA"/>
    <w:rsid w:val="63123B7D"/>
    <w:rsid w:val="655F4E15"/>
    <w:rsid w:val="68876F70"/>
    <w:rsid w:val="688B1E0C"/>
    <w:rsid w:val="6AB75375"/>
    <w:rsid w:val="6B2A79E0"/>
    <w:rsid w:val="6BF7257D"/>
    <w:rsid w:val="6EEF5B56"/>
    <w:rsid w:val="71260938"/>
    <w:rsid w:val="71736F21"/>
    <w:rsid w:val="7287194A"/>
    <w:rsid w:val="74882B3E"/>
    <w:rsid w:val="74D0111C"/>
    <w:rsid w:val="76EF71E8"/>
    <w:rsid w:val="773E53DD"/>
    <w:rsid w:val="7804622B"/>
    <w:rsid w:val="78AF3375"/>
    <w:rsid w:val="792E546B"/>
    <w:rsid w:val="7CE34150"/>
    <w:rsid w:val="7EA64413"/>
    <w:rsid w:val="7F59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rFonts w:ascii="Times New Roman" w:hAnsi="Times New Roman"/>
      <w:kern w:val="2"/>
      <w:sz w:val="28"/>
      <w:szCs w:val="20"/>
      <w:lang w:val="en-US" w:eastAsia="zh-CN" w:bidi="ar-SA"/>
    </w:rPr>
  </w:style>
  <w:style w:type="paragraph" w:customStyle="1" w:styleId="3">
    <w:name w:val="BodyText"/>
    <w:basedOn w:val="1"/>
    <w:qFormat/>
    <w:uiPriority w:val="0"/>
    <w:pPr>
      <w:spacing w:after="120"/>
      <w:jc w:val="both"/>
      <w:textAlignment w:val="baseline"/>
    </w:pPr>
    <w:rPr>
      <w:rFonts w:ascii="Times New Roman" w:hAnsi="Times New Roman"/>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rPr>
      <w:rFonts w:eastAsia="仿宋_GB2312"/>
      <w:kern w:val="2"/>
      <w:sz w:val="32"/>
      <w:szCs w:val="24"/>
      <w:lang w:val="en-US" w:eastAsia="zh-CN" w:bidi="ar-SA"/>
    </w:rPr>
  </w:style>
  <w:style w:type="character" w:customStyle="1" w:styleId="9">
    <w:name w:val="UserStyle_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2021-01-08T13:14:00Z</dcterms:created>
  <dc:creator>Administrator</dc:creator>
  <cp:lastModifiedBy>Administrator</cp:lastModifiedBy>
  <cp:lastPrinted>2023-10-17T10:30:00Z</cp:lastPrinted>
  <dcterms:modified xsi:type="dcterms:W3CDTF">2023-12-01T09:43:30Z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5FCFE68738DE48949962C896BC6299F1_12</vt:lpwstr>
  </property>
</Properties>
</file>