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DE24E1">
      <w:pPr>
        <w:pStyle w:val="2"/>
        <w:keepNext w:val="0"/>
        <w:keepLines w:val="0"/>
        <w:pageBreakBefore w:val="0"/>
        <w:kinsoku/>
        <w:wordWrap/>
        <w:topLinePunct w:val="0"/>
        <w:autoSpaceDE/>
        <w:autoSpaceDN/>
        <w:bidi w:val="0"/>
        <w:adjustRightInd/>
        <w:snapToGrid/>
        <w:spacing w:line="550" w:lineRule="exact"/>
        <w:ind w:left="0" w:leftChars="0"/>
        <w:textAlignment w:val="auto"/>
        <w:outlineLvl w:val="9"/>
        <w:rPr>
          <w:rFonts w:hint="eastAsia"/>
          <w:lang w:eastAsia="zh-CN"/>
        </w:rPr>
      </w:pPr>
    </w:p>
    <w:p w14:paraId="663CDB06">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eastAsia" w:ascii="Times New Roman" w:hAnsi="Times New Roman" w:eastAsia="方正小标宋_GBK" w:cs="Times New Roman"/>
          <w:sz w:val="40"/>
          <w:szCs w:val="22"/>
          <w:lang w:val="en-US" w:eastAsia="zh-CN"/>
        </w:rPr>
      </w:pPr>
      <w:r>
        <w:rPr>
          <w:rFonts w:hint="eastAsia" w:ascii="Times New Roman" w:hAnsi="Times New Roman" w:eastAsia="方正小标宋_GBK" w:cs="Times New Roman"/>
          <w:sz w:val="40"/>
          <w:szCs w:val="22"/>
          <w:lang w:val="en-US" w:eastAsia="zh-CN"/>
        </w:rPr>
        <w:t xml:space="preserve"> </w:t>
      </w:r>
    </w:p>
    <w:p w14:paraId="76ED04A7">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both"/>
        <w:textAlignment w:val="auto"/>
        <w:rPr>
          <w:rFonts w:hint="default" w:ascii="Times New Roman" w:hAnsi="Times New Roman" w:eastAsia="方正小标宋_GBK" w:cs="Times New Roman"/>
          <w:sz w:val="40"/>
          <w:szCs w:val="22"/>
        </w:rPr>
      </w:pPr>
    </w:p>
    <w:p w14:paraId="01ECC16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和静</w:t>
      </w:r>
      <w:r>
        <w:rPr>
          <w:rFonts w:hint="eastAsia" w:ascii="Times New Roman" w:hAnsi="Times New Roman" w:eastAsia="方正小标宋_GBK" w:cs="Times New Roman"/>
          <w:sz w:val="44"/>
          <w:szCs w:val="44"/>
          <w:highlight w:val="none"/>
          <w:lang w:eastAsia="zh-CN"/>
        </w:rPr>
        <w:t>某</w:t>
      </w:r>
      <w:r>
        <w:rPr>
          <w:rFonts w:hint="default" w:ascii="Times New Roman" w:hAnsi="Times New Roman" w:eastAsia="方正小标宋_GBK" w:cs="Times New Roman"/>
          <w:sz w:val="44"/>
          <w:szCs w:val="44"/>
          <w:highlight w:val="none"/>
        </w:rPr>
        <w:t>景区新疆</w:t>
      </w:r>
      <w:r>
        <w:rPr>
          <w:rFonts w:hint="eastAsia" w:ascii="Times New Roman" w:hAnsi="Times New Roman" w:eastAsia="方正小标宋_GBK" w:cs="Times New Roman"/>
          <w:sz w:val="44"/>
          <w:szCs w:val="44"/>
          <w:highlight w:val="none"/>
          <w:lang w:eastAsia="zh-CN"/>
        </w:rPr>
        <w:t>某</w:t>
      </w:r>
      <w:r>
        <w:rPr>
          <w:rFonts w:hint="default" w:ascii="Times New Roman" w:hAnsi="Times New Roman" w:eastAsia="方正小标宋_GBK" w:cs="Times New Roman"/>
          <w:sz w:val="44"/>
          <w:szCs w:val="44"/>
          <w:highlight w:val="none"/>
        </w:rPr>
        <w:t>有限</w:t>
      </w:r>
    </w:p>
    <w:p w14:paraId="5AD5B4E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公司</w:t>
      </w: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rPr>
        <w:t>6·</w:t>
      </w:r>
      <w:r>
        <w:rPr>
          <w:rFonts w:hint="default" w:ascii="Times New Roman" w:hAnsi="Times New Roman" w:eastAsia="方正小标宋_GBK" w:cs="Times New Roman"/>
          <w:sz w:val="44"/>
          <w:szCs w:val="44"/>
          <w:highlight w:val="none"/>
          <w:lang w:val="en-US" w:eastAsia="zh-CN"/>
        </w:rPr>
        <w:t>8</w:t>
      </w: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lang w:val="en-US" w:eastAsia="zh-CN"/>
        </w:rPr>
        <w:t>一般其他伤害</w:t>
      </w:r>
      <w:r>
        <w:rPr>
          <w:rFonts w:hint="default" w:ascii="Times New Roman" w:hAnsi="Times New Roman" w:eastAsia="方正小标宋_GBK" w:cs="Times New Roman"/>
          <w:sz w:val="44"/>
          <w:szCs w:val="44"/>
          <w:highlight w:val="none"/>
        </w:rPr>
        <w:t>事故调查</w:t>
      </w:r>
      <w:r>
        <w:rPr>
          <w:rFonts w:hint="eastAsia" w:ascii="Times New Roman" w:hAnsi="Times New Roman" w:eastAsia="方正小标宋_GBK" w:cs="Times New Roman"/>
          <w:sz w:val="44"/>
          <w:szCs w:val="44"/>
          <w:highlight w:val="none"/>
          <w:lang w:eastAsia="zh-CN"/>
        </w:rPr>
        <w:t>报告</w:t>
      </w:r>
    </w:p>
    <w:p w14:paraId="2FF1A0C5">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9"/>
        <w:rPr>
          <w:rFonts w:hint="default" w:ascii="Times New Roman" w:hAnsi="Times New Roman" w:eastAsia="方正小标宋_GBK" w:cs="Times New Roman"/>
          <w:sz w:val="44"/>
          <w:szCs w:val="44"/>
        </w:rPr>
      </w:pPr>
    </w:p>
    <w:p w14:paraId="3018CE0D">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14:paraId="0E25D22A">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14:paraId="56AAAA56">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14:paraId="51015A55">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25FFD2F8">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42AF3DA3">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1639C4BB">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6568485D">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59EC87B2">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1491300D">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3222F726">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2B44C71D">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657C7B9A">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1FBE99B5">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36"/>
        </w:rPr>
      </w:pPr>
      <w:bookmarkStart w:id="0" w:name="_Toc4784"/>
      <w:bookmarkStart w:id="1" w:name="_Toc2736"/>
      <w:bookmarkStart w:id="2" w:name="_Toc2009699633"/>
      <w:bookmarkStart w:id="3" w:name="_Toc1134479409"/>
      <w:bookmarkStart w:id="4" w:name="_Toc1352508905"/>
      <w:bookmarkStart w:id="5" w:name="_Toc1347116158"/>
      <w:bookmarkStart w:id="6" w:name="_Toc29470"/>
      <w:bookmarkStart w:id="7" w:name="_Toc1060387969"/>
      <w:bookmarkStart w:id="8" w:name="_Toc6915"/>
      <w:bookmarkStart w:id="9" w:name="_Toc6177"/>
      <w:bookmarkStart w:id="10" w:name="_Toc1055354773"/>
      <w:r>
        <w:rPr>
          <w:rFonts w:hint="default" w:ascii="Times New Roman" w:hAnsi="Times New Roman" w:eastAsia="方正小标宋_GBK" w:cs="Times New Roman"/>
          <w:sz w:val="44"/>
          <w:szCs w:val="36"/>
        </w:rPr>
        <w:t>和静县人民政府事故调查组</w:t>
      </w:r>
      <w:bookmarkEnd w:id="0"/>
      <w:bookmarkEnd w:id="1"/>
      <w:bookmarkEnd w:id="2"/>
      <w:bookmarkEnd w:id="3"/>
      <w:bookmarkEnd w:id="4"/>
      <w:bookmarkEnd w:id="5"/>
      <w:bookmarkEnd w:id="6"/>
      <w:bookmarkEnd w:id="7"/>
      <w:bookmarkEnd w:id="8"/>
      <w:bookmarkEnd w:id="9"/>
      <w:bookmarkEnd w:id="10"/>
    </w:p>
    <w:p w14:paraId="0FE1400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bookmarkStart w:id="11" w:name="_Toc1657062073"/>
      <w:bookmarkStart w:id="12" w:name="_Toc27176"/>
      <w:bookmarkStart w:id="13" w:name="_Toc12116"/>
      <w:bookmarkStart w:id="14" w:name="_Toc2143676150"/>
      <w:bookmarkStart w:id="15" w:name="_Toc910605865"/>
      <w:bookmarkStart w:id="16" w:name="_Toc26494"/>
      <w:bookmarkStart w:id="17" w:name="_Toc1394732155"/>
      <w:r>
        <w:rPr>
          <w:rFonts w:hint="default" w:ascii="Times New Roman" w:hAnsi="Times New Roman" w:eastAsia="方正小标宋_GBK" w:cs="Times New Roman"/>
          <w:sz w:val="44"/>
          <w:szCs w:val="36"/>
        </w:rPr>
        <w:t>202</w:t>
      </w:r>
      <w:r>
        <w:rPr>
          <w:rFonts w:hint="eastAsia" w:ascii="Times New Roman" w:hAnsi="Times New Roman" w:eastAsia="方正小标宋_GBK" w:cs="Times New Roman"/>
          <w:sz w:val="44"/>
          <w:szCs w:val="36"/>
          <w:lang w:val="en-US" w:eastAsia="zh-CN"/>
        </w:rPr>
        <w:t>5</w:t>
      </w:r>
      <w:r>
        <w:rPr>
          <w:rFonts w:hint="default" w:ascii="Times New Roman" w:hAnsi="Times New Roman" w:eastAsia="方正小标宋_GBK" w:cs="Times New Roman"/>
          <w:sz w:val="44"/>
          <w:szCs w:val="36"/>
        </w:rPr>
        <w:t>年</w:t>
      </w:r>
      <w:r>
        <w:rPr>
          <w:rFonts w:hint="eastAsia" w:ascii="Times New Roman" w:hAnsi="Times New Roman" w:cs="Times New Roman"/>
          <w:sz w:val="44"/>
          <w:szCs w:val="36"/>
          <w:lang w:val="en-US" w:eastAsia="zh-CN"/>
        </w:rPr>
        <w:t>8</w:t>
      </w:r>
      <w:r>
        <w:rPr>
          <w:rFonts w:hint="default" w:ascii="Times New Roman" w:hAnsi="Times New Roman" w:eastAsia="方正小标宋_GBK" w:cs="Times New Roman"/>
          <w:sz w:val="44"/>
          <w:szCs w:val="36"/>
        </w:rPr>
        <w:t>月</w:t>
      </w:r>
      <w:bookmarkEnd w:id="11"/>
      <w:bookmarkEnd w:id="12"/>
      <w:bookmarkEnd w:id="13"/>
      <w:bookmarkEnd w:id="14"/>
      <w:bookmarkEnd w:id="15"/>
      <w:bookmarkEnd w:id="16"/>
      <w:bookmarkEnd w:id="17"/>
      <w:r>
        <w:rPr>
          <w:rFonts w:hint="eastAsia" w:ascii="Times New Roman" w:hAnsi="Times New Roman" w:eastAsia="方正小标宋_GBK" w:cs="Times New Roman"/>
          <w:sz w:val="44"/>
          <w:szCs w:val="36"/>
          <w:lang w:val="en-US" w:eastAsia="zh-CN"/>
        </w:rPr>
        <w:t>11日</w:t>
      </w:r>
    </w:p>
    <w:p w14:paraId="52CC6F0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sectPr>
          <w:headerReference r:id="rId7" w:type="first"/>
          <w:headerReference r:id="rId5" w:type="default"/>
          <w:footerReference r:id="rId8" w:type="default"/>
          <w:headerReference r:id="rId6" w:type="even"/>
          <w:footerReference r:id="rId9" w:type="even"/>
          <w:footnotePr>
            <w:numFmt w:val="decimal"/>
          </w:footnotePr>
          <w:pgSz w:w="11906" w:h="16838"/>
          <w:pgMar w:top="1871" w:right="1531" w:bottom="1984" w:left="1531" w:header="964" w:footer="1644" w:gutter="0"/>
          <w:pgNumType w:fmt="decimal" w:start="1"/>
          <w:cols w:space="720" w:num="1"/>
          <w:docGrid w:type="lines" w:linePitch="312" w:charSpace="0"/>
        </w:sectPr>
      </w:pPr>
    </w:p>
    <w:sdt>
      <w:sdtPr>
        <w:rPr>
          <w:rFonts w:hint="eastAsia" w:asciiTheme="majorEastAsia" w:hAnsiTheme="majorEastAsia" w:eastAsiaTheme="majorEastAsia" w:cstheme="majorEastAsia"/>
          <w:kern w:val="2"/>
          <w:sz w:val="36"/>
          <w:szCs w:val="36"/>
          <w:lang w:val="en-US" w:eastAsia="zh-CN" w:bidi="ar-SA"/>
        </w:rPr>
        <w:id w:val="98602289"/>
        <w15:color w:val="DBDBDB"/>
        <w:docPartObj>
          <w:docPartGallery w:val="Table of Contents"/>
          <w:docPartUnique/>
        </w:docPartObj>
      </w:sdtPr>
      <w:sdtEndPr>
        <w:rPr>
          <w:rFonts w:hint="default" w:ascii="Times New Roman" w:hAnsi="Times New Roman" w:eastAsia="方正小标宋_GBK" w:cs="Times New Roman"/>
          <w:b/>
          <w:kern w:val="2"/>
          <w:sz w:val="32"/>
          <w:szCs w:val="44"/>
          <w:highlight w:val="none"/>
          <w:lang w:val="en-US" w:eastAsia="zh-CN" w:bidi="ar-SA"/>
        </w:rPr>
      </w:sdtEndPr>
      <w:sdtContent>
        <w:p w14:paraId="44E1EA31">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目</w:t>
          </w:r>
          <w:r>
            <w:rPr>
              <w:rFonts w:hint="eastAsia" w:asciiTheme="majorEastAsia" w:hAnsiTheme="majorEastAsia" w:eastAsiaTheme="majorEastAsia" w:cstheme="majorEastAsia"/>
              <w:sz w:val="36"/>
              <w:szCs w:val="36"/>
              <w:lang w:val="en-US" w:eastAsia="zh-CN"/>
            </w:rPr>
            <w:t xml:space="preserve">  </w:t>
          </w:r>
          <w:r>
            <w:rPr>
              <w:rFonts w:hint="eastAsia" w:asciiTheme="majorEastAsia" w:hAnsiTheme="majorEastAsia" w:eastAsiaTheme="majorEastAsia" w:cstheme="majorEastAsia"/>
              <w:sz w:val="36"/>
              <w:szCs w:val="36"/>
            </w:rPr>
            <w:t>录</w:t>
          </w:r>
        </w:p>
        <w:p w14:paraId="411BCCD8">
          <w:pPr>
            <w:pStyle w:val="34"/>
            <w:tabs>
              <w:tab w:val="right" w:leader="dot" w:pos="8844"/>
            </w:tabs>
            <w:rPr>
              <w:b w:val="0"/>
              <w:bCs/>
            </w:rPr>
          </w:pPr>
          <w:r>
            <w:rPr>
              <w:rFonts w:hint="default" w:ascii="Times New Roman" w:hAnsi="Times New Roman" w:eastAsia="方正小标宋_GBK" w:cs="Times New Roman"/>
              <w:sz w:val="44"/>
              <w:szCs w:val="44"/>
              <w:highlight w:val="none"/>
            </w:rPr>
            <w:fldChar w:fldCharType="begin"/>
          </w:r>
          <w:r>
            <w:rPr>
              <w:rFonts w:hint="default" w:ascii="Times New Roman" w:hAnsi="Times New Roman" w:eastAsia="方正小标宋_GBK" w:cs="Times New Roman"/>
              <w:sz w:val="44"/>
              <w:szCs w:val="44"/>
              <w:highlight w:val="none"/>
            </w:rPr>
            <w:instrText xml:space="preserve">TOC \o "1-2" \h \u </w:instrText>
          </w:r>
          <w:r>
            <w:rPr>
              <w:rFonts w:hint="default" w:ascii="Times New Roman" w:hAnsi="Times New Roman" w:eastAsia="方正小标宋_GBK" w:cs="Times New Roman"/>
              <w:sz w:val="44"/>
              <w:szCs w:val="44"/>
              <w:highlight w:val="none"/>
            </w:rPr>
            <w:fldChar w:fldCharType="separate"/>
          </w:r>
          <w:r>
            <w:rPr>
              <w:rFonts w:hint="eastAsia" w:ascii="方正小标宋_GBK" w:hAnsi="方正小标宋_GBK" w:eastAsia="方正小标宋_GBK" w:cs="方正小标宋_GBK"/>
              <w:b w:val="0"/>
              <w:bCs/>
              <w:sz w:val="21"/>
              <w:szCs w:val="21"/>
              <w:highlight w:val="none"/>
            </w:rPr>
            <w:fldChar w:fldCharType="begin"/>
          </w:r>
          <w:r>
            <w:rPr>
              <w:rFonts w:hint="eastAsia" w:ascii="方正小标宋_GBK" w:hAnsi="方正小标宋_GBK" w:eastAsia="方正小标宋_GBK" w:cs="方正小标宋_GBK"/>
              <w:b w:val="0"/>
              <w:bCs/>
              <w:sz w:val="21"/>
              <w:szCs w:val="21"/>
              <w:highlight w:val="none"/>
            </w:rPr>
            <w:instrText xml:space="preserve"> HYPERLINK \l _Toc1215437760 </w:instrText>
          </w:r>
          <w:r>
            <w:rPr>
              <w:rFonts w:hint="eastAsia" w:ascii="方正小标宋_GBK" w:hAnsi="方正小标宋_GBK" w:eastAsia="方正小标宋_GBK" w:cs="方正小标宋_GBK"/>
              <w:b w:val="0"/>
              <w:bCs/>
              <w:sz w:val="21"/>
              <w:szCs w:val="21"/>
              <w:highlight w:val="none"/>
            </w:rPr>
            <w:fldChar w:fldCharType="separate"/>
          </w:r>
          <w:r>
            <w:rPr>
              <w:rFonts w:hint="eastAsia" w:ascii="方正小标宋_GBK" w:hAnsi="方正小标宋_GBK" w:eastAsia="方正小标宋_GBK" w:cs="方正小标宋_GBK"/>
              <w:b w:val="0"/>
              <w:bCs/>
              <w:sz w:val="21"/>
              <w:szCs w:val="21"/>
              <w:highlight w:val="none"/>
            </w:rPr>
            <w:t>和静</w:t>
          </w:r>
          <w:r>
            <w:rPr>
              <w:rFonts w:hint="eastAsia" w:ascii="方正小标宋_GBK" w:hAnsi="方正小标宋_GBK" w:eastAsia="方正小标宋_GBK" w:cs="方正小标宋_GBK"/>
              <w:b w:val="0"/>
              <w:bCs/>
              <w:sz w:val="21"/>
              <w:szCs w:val="21"/>
              <w:highlight w:val="none"/>
              <w:lang w:eastAsia="zh-CN"/>
            </w:rPr>
            <w:t>某</w:t>
          </w:r>
          <w:r>
            <w:rPr>
              <w:rFonts w:hint="eastAsia" w:ascii="方正小标宋_GBK" w:hAnsi="方正小标宋_GBK" w:eastAsia="方正小标宋_GBK" w:cs="方正小标宋_GBK"/>
              <w:b w:val="0"/>
              <w:bCs/>
              <w:sz w:val="21"/>
              <w:szCs w:val="21"/>
              <w:highlight w:val="none"/>
            </w:rPr>
            <w:t>景区新疆</w:t>
          </w:r>
          <w:r>
            <w:rPr>
              <w:rFonts w:hint="eastAsia" w:ascii="方正小标宋_GBK" w:hAnsi="方正小标宋_GBK" w:eastAsia="方正小标宋_GBK" w:cs="方正小标宋_GBK"/>
              <w:b w:val="0"/>
              <w:bCs/>
              <w:sz w:val="21"/>
              <w:szCs w:val="21"/>
              <w:highlight w:val="none"/>
              <w:lang w:eastAsia="zh-CN"/>
            </w:rPr>
            <w:t>某</w:t>
          </w:r>
          <w:r>
            <w:rPr>
              <w:rFonts w:hint="eastAsia" w:ascii="方正小标宋_GBK" w:hAnsi="方正小标宋_GBK" w:eastAsia="方正小标宋_GBK" w:cs="方正小标宋_GBK"/>
              <w:b w:val="0"/>
              <w:bCs/>
              <w:sz w:val="21"/>
              <w:szCs w:val="21"/>
              <w:highlight w:val="none"/>
            </w:rPr>
            <w:t>有限公司</w:t>
          </w:r>
          <w:r>
            <w:rPr>
              <w:rFonts w:hint="eastAsia" w:ascii="方正小标宋_GBK" w:hAnsi="方正小标宋_GBK" w:eastAsia="方正小标宋_GBK" w:cs="方正小标宋_GBK"/>
              <w:b w:val="0"/>
              <w:bCs/>
              <w:sz w:val="21"/>
              <w:szCs w:val="21"/>
              <w:highlight w:val="none"/>
              <w:lang w:eastAsia="zh-CN"/>
            </w:rPr>
            <w:t>“</w:t>
          </w:r>
          <w:r>
            <w:rPr>
              <w:rFonts w:hint="eastAsia" w:ascii="方正小标宋_GBK" w:hAnsi="方正小标宋_GBK" w:eastAsia="方正小标宋_GBK" w:cs="方正小标宋_GBK"/>
              <w:b w:val="0"/>
              <w:bCs/>
              <w:sz w:val="21"/>
              <w:szCs w:val="21"/>
              <w:highlight w:val="none"/>
            </w:rPr>
            <w:t>6·</w:t>
          </w:r>
          <w:r>
            <w:rPr>
              <w:rFonts w:hint="eastAsia" w:ascii="方正小标宋_GBK" w:hAnsi="方正小标宋_GBK" w:eastAsia="方正小标宋_GBK" w:cs="方正小标宋_GBK"/>
              <w:b w:val="0"/>
              <w:bCs/>
              <w:sz w:val="21"/>
              <w:szCs w:val="21"/>
              <w:highlight w:val="none"/>
              <w:lang w:val="en-US" w:eastAsia="zh-CN"/>
            </w:rPr>
            <w:t>8</w:t>
          </w:r>
          <w:r>
            <w:rPr>
              <w:rFonts w:hint="eastAsia" w:ascii="方正小标宋_GBK" w:hAnsi="方正小标宋_GBK" w:eastAsia="方正小标宋_GBK" w:cs="方正小标宋_GBK"/>
              <w:b w:val="0"/>
              <w:bCs/>
              <w:sz w:val="21"/>
              <w:szCs w:val="21"/>
              <w:highlight w:val="none"/>
              <w:lang w:eastAsia="zh-CN"/>
            </w:rPr>
            <w:t>”</w:t>
          </w:r>
          <w:r>
            <w:rPr>
              <w:rFonts w:hint="eastAsia" w:ascii="方正小标宋_GBK" w:hAnsi="方正小标宋_GBK" w:eastAsia="方正小标宋_GBK" w:cs="方正小标宋_GBK"/>
              <w:b w:val="0"/>
              <w:bCs/>
              <w:sz w:val="21"/>
              <w:szCs w:val="21"/>
              <w:highlight w:val="none"/>
              <w:lang w:val="en-US" w:eastAsia="zh-CN"/>
            </w:rPr>
            <w:t>一般其他伤害</w:t>
          </w:r>
          <w:r>
            <w:rPr>
              <w:rFonts w:hint="eastAsia" w:ascii="方正小标宋_GBK" w:hAnsi="方正小标宋_GBK" w:eastAsia="方正小标宋_GBK" w:cs="方正小标宋_GBK"/>
              <w:b w:val="0"/>
              <w:bCs/>
              <w:sz w:val="21"/>
              <w:szCs w:val="21"/>
              <w:highlight w:val="none"/>
            </w:rPr>
            <w:t>事故调查</w:t>
          </w:r>
          <w:r>
            <w:rPr>
              <w:rFonts w:hint="eastAsia" w:ascii="方正小标宋_GBK" w:hAnsi="方正小标宋_GBK" w:eastAsia="方正小标宋_GBK" w:cs="方正小标宋_GBK"/>
              <w:b w:val="0"/>
              <w:bCs/>
              <w:sz w:val="21"/>
              <w:szCs w:val="21"/>
              <w:highlight w:val="none"/>
              <w:lang w:eastAsia="zh-CN"/>
            </w:rPr>
            <w:t>报告</w:t>
          </w:r>
          <w:r>
            <w:rPr>
              <w:rFonts w:hint="eastAsia" w:ascii="方正小标宋_GBK" w:hAnsi="方正小标宋_GBK" w:eastAsia="方正小标宋_GBK" w:cs="方正小标宋_GBK"/>
              <w:b w:val="0"/>
              <w:bCs/>
              <w:sz w:val="21"/>
              <w:szCs w:val="21"/>
            </w:rPr>
            <w:tab/>
          </w:r>
          <w:r>
            <w:rPr>
              <w:rFonts w:hint="eastAsia" w:ascii="方正小标宋_GBK" w:hAnsi="方正小标宋_GBK" w:eastAsia="方正小标宋_GBK" w:cs="方正小标宋_GBK"/>
              <w:b w:val="0"/>
              <w:bCs/>
              <w:sz w:val="21"/>
              <w:szCs w:val="21"/>
            </w:rPr>
            <w:fldChar w:fldCharType="begin"/>
          </w:r>
          <w:r>
            <w:rPr>
              <w:rFonts w:hint="eastAsia" w:ascii="方正小标宋_GBK" w:hAnsi="方正小标宋_GBK" w:eastAsia="方正小标宋_GBK" w:cs="方正小标宋_GBK"/>
              <w:b w:val="0"/>
              <w:bCs/>
              <w:sz w:val="21"/>
              <w:szCs w:val="21"/>
            </w:rPr>
            <w:instrText xml:space="preserve"> PAGEREF _Toc1215437760 \h </w:instrText>
          </w:r>
          <w:r>
            <w:rPr>
              <w:rFonts w:hint="eastAsia" w:ascii="方正小标宋_GBK" w:hAnsi="方正小标宋_GBK" w:eastAsia="方正小标宋_GBK" w:cs="方正小标宋_GBK"/>
              <w:b w:val="0"/>
              <w:bCs/>
              <w:sz w:val="21"/>
              <w:szCs w:val="21"/>
            </w:rPr>
            <w:fldChar w:fldCharType="separate"/>
          </w:r>
          <w:r>
            <w:rPr>
              <w:rFonts w:hint="eastAsia" w:ascii="方正小标宋_GBK" w:hAnsi="方正小标宋_GBK" w:eastAsia="方正小标宋_GBK" w:cs="方正小标宋_GBK"/>
              <w:b w:val="0"/>
              <w:bCs/>
              <w:sz w:val="21"/>
              <w:szCs w:val="21"/>
            </w:rPr>
            <w:t>1</w:t>
          </w:r>
          <w:r>
            <w:rPr>
              <w:rFonts w:hint="eastAsia" w:ascii="方正小标宋_GBK" w:hAnsi="方正小标宋_GBK" w:eastAsia="方正小标宋_GBK" w:cs="方正小标宋_GBK"/>
              <w:b w:val="0"/>
              <w:bCs/>
              <w:sz w:val="21"/>
              <w:szCs w:val="21"/>
            </w:rPr>
            <w:fldChar w:fldCharType="end"/>
          </w:r>
          <w:r>
            <w:rPr>
              <w:rFonts w:hint="eastAsia" w:ascii="方正小标宋_GBK" w:hAnsi="方正小标宋_GBK" w:eastAsia="方正小标宋_GBK" w:cs="方正小标宋_GBK"/>
              <w:b w:val="0"/>
              <w:bCs/>
              <w:sz w:val="21"/>
              <w:szCs w:val="21"/>
              <w:highlight w:val="none"/>
            </w:rPr>
            <w:fldChar w:fldCharType="end"/>
          </w:r>
        </w:p>
        <w:p w14:paraId="62606790">
          <w:pPr>
            <w:pStyle w:val="34"/>
            <w:tabs>
              <w:tab w:val="right" w:leader="dot" w:pos="8844"/>
            </w:tabs>
            <w:rPr>
              <w:b/>
            </w:rPr>
          </w:pPr>
          <w:r>
            <w:rPr>
              <w:rFonts w:hint="eastAsia" w:ascii="方正小标宋_GBK" w:hAnsi="方正小标宋_GBK" w:eastAsia="方正小标宋_GBK" w:cs="方正小标宋_GBK"/>
              <w:b w:val="0"/>
              <w:bCs/>
              <w:sz w:val="21"/>
              <w:szCs w:val="21"/>
              <w:highlight w:val="none"/>
            </w:rPr>
            <w:fldChar w:fldCharType="begin"/>
          </w:r>
          <w:r>
            <w:rPr>
              <w:rFonts w:hint="eastAsia" w:ascii="方正小标宋_GBK" w:hAnsi="方正小标宋_GBK" w:eastAsia="方正小标宋_GBK" w:cs="方正小标宋_GBK"/>
              <w:b w:val="0"/>
              <w:bCs/>
              <w:sz w:val="21"/>
              <w:szCs w:val="21"/>
              <w:highlight w:val="none"/>
            </w:rPr>
            <w:instrText xml:space="preserve"> HYPERLINK \l _Toc1266118888 </w:instrText>
          </w:r>
          <w:r>
            <w:rPr>
              <w:rFonts w:hint="eastAsia" w:ascii="方正小标宋_GBK" w:hAnsi="方正小标宋_GBK" w:eastAsia="方正小标宋_GBK" w:cs="方正小标宋_GBK"/>
              <w:b w:val="0"/>
              <w:bCs/>
              <w:sz w:val="21"/>
              <w:szCs w:val="21"/>
              <w:highlight w:val="none"/>
            </w:rPr>
            <w:fldChar w:fldCharType="separate"/>
          </w:r>
          <w:r>
            <w:rPr>
              <w:rFonts w:hint="eastAsia" w:ascii="方正小标宋_GBK" w:hAnsi="方正小标宋_GBK" w:eastAsia="方正小标宋_GBK" w:cs="方正小标宋_GBK"/>
              <w:b w:val="0"/>
              <w:bCs/>
              <w:kern w:val="0"/>
              <w:sz w:val="21"/>
              <w:szCs w:val="21"/>
              <w:lang w:val="en-US" w:eastAsia="zh-CN"/>
            </w:rPr>
            <w:t>一、基本情况</w:t>
          </w:r>
          <w:r>
            <w:rPr>
              <w:rFonts w:hint="eastAsia" w:ascii="方正小标宋_GBK" w:hAnsi="方正小标宋_GBK" w:eastAsia="方正小标宋_GBK" w:cs="方正小标宋_GBK"/>
              <w:b w:val="0"/>
              <w:bCs/>
              <w:sz w:val="21"/>
              <w:szCs w:val="21"/>
            </w:rPr>
            <w:tab/>
          </w:r>
          <w:r>
            <w:rPr>
              <w:rFonts w:hint="eastAsia" w:ascii="方正小标宋_GBK" w:hAnsi="方正小标宋_GBK" w:eastAsia="方正小标宋_GBK" w:cs="方正小标宋_GBK"/>
              <w:b w:val="0"/>
              <w:bCs/>
              <w:sz w:val="21"/>
              <w:szCs w:val="21"/>
            </w:rPr>
            <w:fldChar w:fldCharType="begin"/>
          </w:r>
          <w:r>
            <w:rPr>
              <w:rFonts w:hint="eastAsia" w:ascii="方正小标宋_GBK" w:hAnsi="方正小标宋_GBK" w:eastAsia="方正小标宋_GBK" w:cs="方正小标宋_GBK"/>
              <w:b w:val="0"/>
              <w:bCs/>
              <w:sz w:val="21"/>
              <w:szCs w:val="21"/>
            </w:rPr>
            <w:instrText xml:space="preserve"> PAGEREF _Toc1266118888 \h </w:instrText>
          </w:r>
          <w:r>
            <w:rPr>
              <w:rFonts w:hint="eastAsia" w:ascii="方正小标宋_GBK" w:hAnsi="方正小标宋_GBK" w:eastAsia="方正小标宋_GBK" w:cs="方正小标宋_GBK"/>
              <w:b w:val="0"/>
              <w:bCs/>
              <w:sz w:val="21"/>
              <w:szCs w:val="21"/>
            </w:rPr>
            <w:fldChar w:fldCharType="separate"/>
          </w:r>
          <w:r>
            <w:rPr>
              <w:rFonts w:hint="eastAsia" w:ascii="方正小标宋_GBK" w:hAnsi="方正小标宋_GBK" w:eastAsia="方正小标宋_GBK" w:cs="方正小标宋_GBK"/>
              <w:b w:val="0"/>
              <w:bCs/>
              <w:sz w:val="21"/>
              <w:szCs w:val="21"/>
            </w:rPr>
            <w:t>2</w:t>
          </w:r>
          <w:r>
            <w:rPr>
              <w:rFonts w:hint="eastAsia" w:ascii="方正小标宋_GBK" w:hAnsi="方正小标宋_GBK" w:eastAsia="方正小标宋_GBK" w:cs="方正小标宋_GBK"/>
              <w:b w:val="0"/>
              <w:bCs/>
              <w:sz w:val="21"/>
              <w:szCs w:val="21"/>
            </w:rPr>
            <w:fldChar w:fldCharType="end"/>
          </w:r>
          <w:r>
            <w:rPr>
              <w:rFonts w:hint="eastAsia" w:ascii="方正小标宋_GBK" w:hAnsi="方正小标宋_GBK" w:eastAsia="方正小标宋_GBK" w:cs="方正小标宋_GBK"/>
              <w:b w:val="0"/>
              <w:bCs/>
              <w:sz w:val="21"/>
              <w:szCs w:val="21"/>
              <w:highlight w:val="none"/>
            </w:rPr>
            <w:fldChar w:fldCharType="end"/>
          </w:r>
        </w:p>
        <w:p w14:paraId="20B71173">
          <w:pPr>
            <w:pStyle w:val="33"/>
            <w:tabs>
              <w:tab w:val="right" w:leader="dot" w:pos="8844"/>
            </w:tabs>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fldChar w:fldCharType="begin"/>
          </w:r>
          <w:r>
            <w:rPr>
              <w:rFonts w:hint="eastAsia" w:asciiTheme="minorEastAsia" w:hAnsiTheme="minorEastAsia" w:eastAsiaTheme="minorEastAsia" w:cstheme="minorEastAsia"/>
              <w:sz w:val="18"/>
              <w:szCs w:val="18"/>
              <w:highlight w:val="none"/>
            </w:rPr>
            <w:instrText xml:space="preserve"> HYPERLINK \l _Toc1385960812 </w:instrText>
          </w:r>
          <w:r>
            <w:rPr>
              <w:rFonts w:hint="eastAsia" w:asciiTheme="minorEastAsia" w:hAnsiTheme="minorEastAsia" w:eastAsiaTheme="minorEastAsia" w:cstheme="minorEastAsia"/>
              <w:sz w:val="18"/>
              <w:szCs w:val="18"/>
              <w:highlight w:val="none"/>
            </w:rPr>
            <w:fldChar w:fldCharType="separate"/>
          </w:r>
          <w:r>
            <w:rPr>
              <w:rFonts w:hint="eastAsia" w:asciiTheme="minorEastAsia" w:hAnsiTheme="minorEastAsia" w:eastAsiaTheme="minorEastAsia" w:cstheme="minorEastAsia"/>
              <w:sz w:val="18"/>
              <w:szCs w:val="18"/>
            </w:rPr>
            <w:t>（一）事故单位情况</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PAGEREF _Toc1385960812 \h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highlight w:val="none"/>
            </w:rPr>
            <w:fldChar w:fldCharType="end"/>
          </w:r>
        </w:p>
        <w:p w14:paraId="2248BFE7">
          <w:pPr>
            <w:pStyle w:val="33"/>
            <w:tabs>
              <w:tab w:val="right" w:leader="dot" w:pos="8844"/>
            </w:tabs>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fldChar w:fldCharType="begin"/>
          </w:r>
          <w:r>
            <w:rPr>
              <w:rFonts w:hint="eastAsia" w:asciiTheme="minorEastAsia" w:hAnsiTheme="minorEastAsia" w:eastAsiaTheme="minorEastAsia" w:cstheme="minorEastAsia"/>
              <w:sz w:val="18"/>
              <w:szCs w:val="18"/>
              <w:highlight w:val="none"/>
            </w:rPr>
            <w:instrText xml:space="preserve"> HYPERLINK \l _Toc1054264818 </w:instrText>
          </w:r>
          <w:r>
            <w:rPr>
              <w:rFonts w:hint="eastAsia" w:asciiTheme="minorEastAsia" w:hAnsiTheme="minorEastAsia" w:eastAsiaTheme="minorEastAsia" w:cstheme="minorEastAsia"/>
              <w:sz w:val="18"/>
              <w:szCs w:val="18"/>
              <w:highlight w:val="none"/>
            </w:rPr>
            <w:fldChar w:fldCharType="separate"/>
          </w:r>
          <w:r>
            <w:rPr>
              <w:rFonts w:hint="eastAsia" w:asciiTheme="minorEastAsia" w:hAnsiTheme="minorEastAsia" w:eastAsiaTheme="minorEastAsia" w:cstheme="minorEastAsia"/>
              <w:sz w:val="18"/>
              <w:szCs w:val="18"/>
              <w:lang w:val="en-US" w:eastAsia="zh-CN"/>
            </w:rPr>
            <w:t>（二）项目基本情况</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PAGEREF _Toc1054264818 \h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highlight w:val="none"/>
            </w:rPr>
            <w:fldChar w:fldCharType="end"/>
          </w:r>
        </w:p>
        <w:p w14:paraId="6FD778FE">
          <w:pPr>
            <w:pStyle w:val="33"/>
            <w:tabs>
              <w:tab w:val="right" w:leader="dot" w:pos="8844"/>
            </w:tabs>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fldChar w:fldCharType="begin"/>
          </w:r>
          <w:r>
            <w:rPr>
              <w:rFonts w:hint="eastAsia" w:asciiTheme="minorEastAsia" w:hAnsiTheme="minorEastAsia" w:eastAsiaTheme="minorEastAsia" w:cstheme="minorEastAsia"/>
              <w:sz w:val="18"/>
              <w:szCs w:val="18"/>
              <w:highlight w:val="none"/>
            </w:rPr>
            <w:instrText xml:space="preserve"> HYPERLINK \l _Toc991888431 </w:instrText>
          </w:r>
          <w:r>
            <w:rPr>
              <w:rFonts w:hint="eastAsia" w:asciiTheme="minorEastAsia" w:hAnsiTheme="minorEastAsia" w:eastAsiaTheme="minorEastAsia" w:cstheme="minorEastAsia"/>
              <w:sz w:val="18"/>
              <w:szCs w:val="18"/>
              <w:highlight w:val="none"/>
            </w:rPr>
            <w:fldChar w:fldCharType="separate"/>
          </w:r>
          <w:r>
            <w:rPr>
              <w:rFonts w:hint="eastAsia" w:asciiTheme="minorEastAsia" w:hAnsiTheme="minorEastAsia" w:eastAsiaTheme="minorEastAsia" w:cstheme="minorEastAsia"/>
              <w:kern w:val="2"/>
              <w:sz w:val="18"/>
              <w:szCs w:val="18"/>
              <w:lang w:val="en-US" w:eastAsia="zh-CN" w:bidi="ar-SA"/>
            </w:rPr>
            <w:t>（三）事故游乐设施基本情况</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PAGEREF _Toc991888431 \h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highlight w:val="none"/>
            </w:rPr>
            <w:fldChar w:fldCharType="end"/>
          </w:r>
        </w:p>
        <w:p w14:paraId="5DFA410A">
          <w:pPr>
            <w:pStyle w:val="33"/>
            <w:tabs>
              <w:tab w:val="right" w:leader="dot" w:pos="8844"/>
            </w:tabs>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fldChar w:fldCharType="begin"/>
          </w:r>
          <w:r>
            <w:rPr>
              <w:rFonts w:hint="eastAsia" w:asciiTheme="minorEastAsia" w:hAnsiTheme="minorEastAsia" w:eastAsiaTheme="minorEastAsia" w:cstheme="minorEastAsia"/>
              <w:sz w:val="18"/>
              <w:szCs w:val="18"/>
              <w:highlight w:val="none"/>
            </w:rPr>
            <w:instrText xml:space="preserve"> HYPERLINK \l _Toc585857551 </w:instrText>
          </w:r>
          <w:r>
            <w:rPr>
              <w:rFonts w:hint="eastAsia" w:asciiTheme="minorEastAsia" w:hAnsiTheme="minorEastAsia" w:eastAsiaTheme="minorEastAsia" w:cstheme="minorEastAsia"/>
              <w:sz w:val="18"/>
              <w:szCs w:val="18"/>
              <w:highlight w:val="none"/>
            </w:rPr>
            <w:fldChar w:fldCharType="separate"/>
          </w:r>
          <w:r>
            <w:rPr>
              <w:rFonts w:hint="eastAsia" w:asciiTheme="minorEastAsia" w:hAnsiTheme="minorEastAsia" w:eastAsiaTheme="minorEastAsia" w:cstheme="minorEastAsia"/>
              <w:kern w:val="2"/>
              <w:sz w:val="18"/>
              <w:szCs w:val="18"/>
              <w:lang w:val="en-US" w:eastAsia="zh-CN" w:bidi="ar-SA"/>
            </w:rPr>
            <w:t>（四）事故发生前生产经营情况</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PAGEREF _Toc585857551 \h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highlight w:val="none"/>
            </w:rPr>
            <w:fldChar w:fldCharType="end"/>
          </w:r>
        </w:p>
        <w:p w14:paraId="770C4F3E">
          <w:pPr>
            <w:pStyle w:val="33"/>
            <w:tabs>
              <w:tab w:val="right" w:leader="dot" w:pos="8844"/>
            </w:tabs>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fldChar w:fldCharType="begin"/>
          </w:r>
          <w:r>
            <w:rPr>
              <w:rFonts w:hint="eastAsia" w:asciiTheme="minorEastAsia" w:hAnsiTheme="minorEastAsia" w:eastAsiaTheme="minorEastAsia" w:cstheme="minorEastAsia"/>
              <w:sz w:val="18"/>
              <w:szCs w:val="18"/>
              <w:highlight w:val="none"/>
            </w:rPr>
            <w:instrText xml:space="preserve"> HYPERLINK \l _Toc1869206240 </w:instrText>
          </w:r>
          <w:r>
            <w:rPr>
              <w:rFonts w:hint="eastAsia" w:asciiTheme="minorEastAsia" w:hAnsiTheme="minorEastAsia" w:eastAsiaTheme="minorEastAsia" w:cstheme="minorEastAsia"/>
              <w:sz w:val="18"/>
              <w:szCs w:val="18"/>
              <w:highlight w:val="none"/>
            </w:rPr>
            <w:fldChar w:fldCharType="separate"/>
          </w:r>
          <w:r>
            <w:rPr>
              <w:rFonts w:hint="eastAsia" w:asciiTheme="minorEastAsia" w:hAnsiTheme="minorEastAsia" w:eastAsiaTheme="minorEastAsia" w:cstheme="minorEastAsia"/>
              <w:kern w:val="2"/>
              <w:sz w:val="18"/>
              <w:szCs w:val="18"/>
              <w:lang w:val="en-US" w:eastAsia="zh-CN" w:bidi="ar-SA"/>
            </w:rPr>
            <w:t>（五）有关单位和人员的合同、劳动关系等情况。</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PAGEREF _Toc1869206240 \h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highlight w:val="none"/>
            </w:rPr>
            <w:fldChar w:fldCharType="end"/>
          </w:r>
        </w:p>
        <w:p w14:paraId="230FBE39">
          <w:pPr>
            <w:pStyle w:val="33"/>
            <w:tabs>
              <w:tab w:val="right" w:leader="dot" w:pos="8844"/>
            </w:tabs>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fldChar w:fldCharType="begin"/>
          </w:r>
          <w:r>
            <w:rPr>
              <w:rFonts w:hint="eastAsia" w:asciiTheme="minorEastAsia" w:hAnsiTheme="minorEastAsia" w:eastAsiaTheme="minorEastAsia" w:cstheme="minorEastAsia"/>
              <w:sz w:val="18"/>
              <w:szCs w:val="18"/>
              <w:highlight w:val="none"/>
            </w:rPr>
            <w:instrText xml:space="preserve"> HYPERLINK \l _Toc1419841685 </w:instrText>
          </w:r>
          <w:r>
            <w:rPr>
              <w:rFonts w:hint="eastAsia" w:asciiTheme="minorEastAsia" w:hAnsiTheme="minorEastAsia" w:eastAsiaTheme="minorEastAsia" w:cstheme="minorEastAsia"/>
              <w:sz w:val="18"/>
              <w:szCs w:val="18"/>
              <w:highlight w:val="none"/>
            </w:rPr>
            <w:fldChar w:fldCharType="separate"/>
          </w:r>
          <w:r>
            <w:rPr>
              <w:rFonts w:hint="eastAsia" w:asciiTheme="minorEastAsia" w:hAnsiTheme="minorEastAsia" w:eastAsiaTheme="minorEastAsia" w:cstheme="minorEastAsia"/>
              <w:sz w:val="18"/>
              <w:szCs w:val="18"/>
              <w:lang w:val="en-US" w:eastAsia="zh-CN"/>
            </w:rPr>
            <w:t>（六）涉事单位安全管理情况</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PAGEREF _Toc1419841685 \h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highlight w:val="none"/>
            </w:rPr>
            <w:fldChar w:fldCharType="end"/>
          </w:r>
        </w:p>
        <w:p w14:paraId="348F54A2">
          <w:pPr>
            <w:pStyle w:val="33"/>
            <w:tabs>
              <w:tab w:val="right" w:leader="dot" w:pos="8844"/>
            </w:tabs>
          </w:pPr>
          <w:r>
            <w:rPr>
              <w:rFonts w:hint="eastAsia" w:asciiTheme="minorEastAsia" w:hAnsiTheme="minorEastAsia" w:eastAsiaTheme="minorEastAsia" w:cstheme="minorEastAsia"/>
              <w:sz w:val="18"/>
              <w:szCs w:val="18"/>
              <w:highlight w:val="none"/>
            </w:rPr>
            <w:fldChar w:fldCharType="begin"/>
          </w:r>
          <w:r>
            <w:rPr>
              <w:rFonts w:hint="eastAsia" w:asciiTheme="minorEastAsia" w:hAnsiTheme="minorEastAsia" w:eastAsiaTheme="minorEastAsia" w:cstheme="minorEastAsia"/>
              <w:sz w:val="18"/>
              <w:szCs w:val="18"/>
              <w:highlight w:val="none"/>
            </w:rPr>
            <w:instrText xml:space="preserve"> HYPERLINK \l _Toc1051450281 </w:instrText>
          </w:r>
          <w:r>
            <w:rPr>
              <w:rFonts w:hint="eastAsia" w:asciiTheme="minorEastAsia" w:hAnsiTheme="minorEastAsia" w:eastAsiaTheme="minorEastAsia" w:cstheme="minorEastAsia"/>
              <w:sz w:val="18"/>
              <w:szCs w:val="18"/>
              <w:highlight w:val="none"/>
            </w:rPr>
            <w:fldChar w:fldCharType="separate"/>
          </w:r>
          <w:r>
            <w:rPr>
              <w:rFonts w:hint="eastAsia" w:asciiTheme="minorEastAsia" w:hAnsiTheme="minorEastAsia" w:eastAsiaTheme="minorEastAsia" w:cstheme="minorEastAsia"/>
              <w:sz w:val="18"/>
              <w:szCs w:val="18"/>
              <w:lang w:val="en-US" w:eastAsia="zh-CN"/>
            </w:rPr>
            <w:t>（七）所在地政府及相关负有职责的部门安全监管情况</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PAGEREF _Toc1051450281 \h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highlight w:val="none"/>
            </w:rPr>
            <w:fldChar w:fldCharType="end"/>
          </w:r>
        </w:p>
        <w:p w14:paraId="4A99A1F1">
          <w:pPr>
            <w:pStyle w:val="34"/>
            <w:tabs>
              <w:tab w:val="right" w:leader="dot" w:pos="8844"/>
            </w:tabs>
            <w:rPr>
              <w:rFonts w:hint="eastAsia" w:ascii="方正小标宋_GBK" w:hAnsi="方正小标宋_GBK" w:eastAsia="方正小标宋_GBK" w:cs="方正小标宋_GBK"/>
              <w:b/>
              <w:kern w:val="0"/>
              <w:sz w:val="24"/>
              <w:szCs w:val="24"/>
              <w:lang w:val="en-US" w:eastAsia="zh-CN"/>
            </w:rPr>
          </w:pP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HYPERLINK \l _Toc1660924589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二、事故发生经过及应急救援情况</w:t>
          </w:r>
          <w:r>
            <w:rPr>
              <w:rFonts w:hint="eastAsia" w:ascii="方正小标宋_GBK" w:hAnsi="方正小标宋_GBK" w:eastAsia="方正小标宋_GBK" w:cs="方正小标宋_GBK"/>
              <w:b w:val="0"/>
              <w:bCs/>
              <w:kern w:val="0"/>
              <w:sz w:val="21"/>
              <w:szCs w:val="21"/>
              <w:lang w:val="en-US" w:eastAsia="zh-CN"/>
            </w:rPr>
            <w:tab/>
          </w:r>
          <w:r>
            <w:rPr>
              <w:rFonts w:hint="eastAsia" w:ascii="方正小标宋_GBK" w:hAnsi="方正小标宋_GBK" w:eastAsia="方正小标宋_GBK" w:cs="方正小标宋_GBK"/>
              <w:b w:val="0"/>
              <w:bCs/>
              <w:kern w:val="0"/>
              <w:sz w:val="21"/>
              <w:szCs w:val="21"/>
              <w:lang w:val="en-US" w:eastAsia="zh-CN"/>
            </w:rPr>
            <w:fldChar w:fldCharType="begin"/>
          </w:r>
          <w:r>
            <w:rPr>
              <w:rFonts w:hint="eastAsia" w:ascii="方正小标宋_GBK" w:hAnsi="方正小标宋_GBK" w:eastAsia="方正小标宋_GBK" w:cs="方正小标宋_GBK"/>
              <w:b w:val="0"/>
              <w:bCs/>
              <w:kern w:val="0"/>
              <w:sz w:val="21"/>
              <w:szCs w:val="21"/>
              <w:lang w:val="en-US" w:eastAsia="zh-CN"/>
            </w:rPr>
            <w:instrText xml:space="preserve"> PAGEREF _Toc1660924589 \h </w:instrText>
          </w:r>
          <w:r>
            <w:rPr>
              <w:rFonts w:hint="eastAsia" w:ascii="方正小标宋_GBK" w:hAnsi="方正小标宋_GBK" w:eastAsia="方正小标宋_GBK" w:cs="方正小标宋_GBK"/>
              <w:b w:val="0"/>
              <w:bCs/>
              <w:kern w:val="0"/>
              <w:sz w:val="21"/>
              <w:szCs w:val="21"/>
              <w:lang w:val="en-US" w:eastAsia="zh-CN"/>
            </w:rPr>
            <w:fldChar w:fldCharType="separate"/>
          </w:r>
          <w:r>
            <w:rPr>
              <w:rFonts w:hint="eastAsia" w:ascii="方正小标宋_GBK" w:hAnsi="方正小标宋_GBK" w:eastAsia="方正小标宋_GBK" w:cs="方正小标宋_GBK"/>
              <w:b w:val="0"/>
              <w:bCs/>
              <w:kern w:val="0"/>
              <w:sz w:val="21"/>
              <w:szCs w:val="21"/>
              <w:lang w:val="en-US" w:eastAsia="zh-CN"/>
            </w:rPr>
            <w:t>6</w:t>
          </w:r>
          <w:r>
            <w:rPr>
              <w:rFonts w:hint="eastAsia" w:ascii="方正小标宋_GBK" w:hAnsi="方正小标宋_GBK" w:eastAsia="方正小标宋_GBK" w:cs="方正小标宋_GBK"/>
              <w:b w:val="0"/>
              <w:bCs/>
              <w:kern w:val="0"/>
              <w:sz w:val="21"/>
              <w:szCs w:val="21"/>
              <w:lang w:val="en-US" w:eastAsia="zh-CN"/>
            </w:rPr>
            <w:fldChar w:fldCharType="end"/>
          </w:r>
          <w:r>
            <w:rPr>
              <w:rFonts w:hint="default" w:ascii="方正小标宋_GBK" w:hAnsi="方正小标宋_GBK" w:eastAsia="方正小标宋_GBK" w:cs="方正小标宋_GBK"/>
              <w:b w:val="0"/>
              <w:bCs/>
              <w:kern w:val="0"/>
              <w:sz w:val="21"/>
              <w:szCs w:val="21"/>
              <w:lang w:val="en-US" w:eastAsia="zh-CN"/>
            </w:rPr>
            <w:fldChar w:fldCharType="end"/>
          </w:r>
        </w:p>
        <w:p w14:paraId="0E6258DD">
          <w:pPr>
            <w:pStyle w:val="33"/>
            <w:tabs>
              <w:tab w:val="right" w:leader="dot" w:pos="8844"/>
            </w:tabs>
            <w:rPr>
              <w:rFonts w:hint="eastAsia"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_Toc1539240834 </w:instrText>
          </w:r>
          <w:r>
            <w:rPr>
              <w:rFonts w:hint="default"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 xml:space="preserve">（一） </w:t>
          </w:r>
          <w:r>
            <w:rPr>
              <w:rFonts w:hint="default" w:asciiTheme="minorEastAsia" w:hAnsiTheme="minorEastAsia" w:eastAsiaTheme="minorEastAsia" w:cstheme="minorEastAsia"/>
              <w:kern w:val="2"/>
              <w:sz w:val="18"/>
              <w:szCs w:val="18"/>
              <w:lang w:val="en-US" w:eastAsia="zh-CN" w:bidi="ar-SA"/>
            </w:rPr>
            <w:t>事故发生经过</w:t>
          </w:r>
          <w:r>
            <w:rPr>
              <w:rFonts w:hint="eastAsia" w:asciiTheme="minorEastAsia" w:hAnsiTheme="minorEastAsia" w:eastAsiaTheme="minorEastAsia" w:cstheme="minorEastAsia"/>
              <w:kern w:val="2"/>
              <w:sz w:val="18"/>
              <w:szCs w:val="18"/>
              <w:lang w:val="en-US" w:eastAsia="zh-CN" w:bidi="ar-SA"/>
            </w:rPr>
            <w:tab/>
          </w:r>
          <w:r>
            <w:rPr>
              <w:rFonts w:hint="eastAsia" w:asciiTheme="minorEastAsia" w:hAnsiTheme="minorEastAsia" w:eastAsiaTheme="minorEastAsia" w:cstheme="minorEastAsia"/>
              <w:kern w:val="2"/>
              <w:sz w:val="18"/>
              <w:szCs w:val="18"/>
              <w:lang w:val="en-US" w:eastAsia="zh-CN" w:bidi="ar-SA"/>
            </w:rPr>
            <w:fldChar w:fldCharType="begin"/>
          </w:r>
          <w:r>
            <w:rPr>
              <w:rFonts w:hint="eastAsia" w:asciiTheme="minorEastAsia" w:hAnsiTheme="minorEastAsia" w:eastAsiaTheme="minorEastAsia" w:cstheme="minorEastAsia"/>
              <w:kern w:val="2"/>
              <w:sz w:val="18"/>
              <w:szCs w:val="18"/>
              <w:lang w:val="en-US" w:eastAsia="zh-CN" w:bidi="ar-SA"/>
            </w:rPr>
            <w:instrText xml:space="preserve"> PAGEREF _Toc1539240834 \h </w:instrText>
          </w:r>
          <w:r>
            <w:rPr>
              <w:rFonts w:hint="eastAsia"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6</w:t>
          </w:r>
          <w:r>
            <w:rPr>
              <w:rFonts w:hint="eastAsia"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5E2E4777">
          <w:pPr>
            <w:pStyle w:val="33"/>
            <w:tabs>
              <w:tab w:val="right" w:leader="dot" w:pos="8844"/>
            </w:tabs>
            <w:rPr>
              <w:rFonts w:hint="eastAsia"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_Toc861379938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（二）事故应急救援情况</w:t>
          </w:r>
          <w:r>
            <w:rPr>
              <w:rFonts w:hint="eastAsia" w:asciiTheme="minorEastAsia" w:hAnsiTheme="minorEastAsia" w:eastAsiaTheme="minorEastAsia" w:cstheme="minorEastAsia"/>
              <w:kern w:val="2"/>
              <w:sz w:val="18"/>
              <w:szCs w:val="18"/>
              <w:lang w:val="en-US" w:eastAsia="zh-CN" w:bidi="ar-SA"/>
            </w:rPr>
            <w:tab/>
          </w:r>
          <w:r>
            <w:rPr>
              <w:rFonts w:hint="eastAsia" w:asciiTheme="minorEastAsia" w:hAnsiTheme="minorEastAsia" w:eastAsiaTheme="minorEastAsia" w:cstheme="minorEastAsia"/>
              <w:kern w:val="2"/>
              <w:sz w:val="18"/>
              <w:szCs w:val="18"/>
              <w:lang w:val="en-US" w:eastAsia="zh-CN" w:bidi="ar-SA"/>
            </w:rPr>
            <w:fldChar w:fldCharType="begin"/>
          </w:r>
          <w:r>
            <w:rPr>
              <w:rFonts w:hint="eastAsia" w:asciiTheme="minorEastAsia" w:hAnsiTheme="minorEastAsia" w:eastAsiaTheme="minorEastAsia" w:cstheme="minorEastAsia"/>
              <w:kern w:val="2"/>
              <w:sz w:val="18"/>
              <w:szCs w:val="18"/>
              <w:lang w:val="en-US" w:eastAsia="zh-CN" w:bidi="ar-SA"/>
            </w:rPr>
            <w:instrText xml:space="preserve"> PAGEREF _Toc861379938 \h </w:instrText>
          </w:r>
          <w:r>
            <w:rPr>
              <w:rFonts w:hint="eastAsia"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7</w:t>
          </w:r>
          <w:r>
            <w:rPr>
              <w:rFonts w:hint="eastAsia"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4276A835">
          <w:pPr>
            <w:pStyle w:val="33"/>
            <w:tabs>
              <w:tab w:val="right" w:leader="dot" w:pos="8844"/>
            </w:tabs>
            <w:rPr>
              <w:rFonts w:hint="eastAsia"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_Toc1833167308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（三）事故上报情况</w:t>
          </w:r>
          <w:r>
            <w:rPr>
              <w:rFonts w:hint="eastAsia" w:asciiTheme="minorEastAsia" w:hAnsiTheme="minorEastAsia" w:eastAsiaTheme="minorEastAsia" w:cstheme="minorEastAsia"/>
              <w:kern w:val="2"/>
              <w:sz w:val="18"/>
              <w:szCs w:val="18"/>
              <w:lang w:val="en-US" w:eastAsia="zh-CN" w:bidi="ar-SA"/>
            </w:rPr>
            <w:tab/>
          </w:r>
          <w:r>
            <w:rPr>
              <w:rFonts w:hint="eastAsia" w:asciiTheme="minorEastAsia" w:hAnsiTheme="minorEastAsia" w:eastAsiaTheme="minorEastAsia" w:cstheme="minorEastAsia"/>
              <w:kern w:val="2"/>
              <w:sz w:val="18"/>
              <w:szCs w:val="18"/>
              <w:lang w:val="en-US" w:eastAsia="zh-CN" w:bidi="ar-SA"/>
            </w:rPr>
            <w:fldChar w:fldCharType="begin"/>
          </w:r>
          <w:r>
            <w:rPr>
              <w:rFonts w:hint="eastAsia" w:asciiTheme="minorEastAsia" w:hAnsiTheme="minorEastAsia" w:eastAsiaTheme="minorEastAsia" w:cstheme="minorEastAsia"/>
              <w:kern w:val="2"/>
              <w:sz w:val="18"/>
              <w:szCs w:val="18"/>
              <w:lang w:val="en-US" w:eastAsia="zh-CN" w:bidi="ar-SA"/>
            </w:rPr>
            <w:instrText xml:space="preserve"> PAGEREF _Toc1833167308 \h </w:instrText>
          </w:r>
          <w:r>
            <w:rPr>
              <w:rFonts w:hint="eastAsia"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7</w:t>
          </w:r>
          <w:r>
            <w:rPr>
              <w:rFonts w:hint="eastAsia"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347880B2">
          <w:pPr>
            <w:pStyle w:val="33"/>
            <w:tabs>
              <w:tab w:val="right" w:leader="dot" w:pos="8844"/>
            </w:tabs>
            <w:rPr>
              <w:rFonts w:hint="eastAsia"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_Toc932789835 </w:instrText>
          </w:r>
          <w:r>
            <w:rPr>
              <w:rFonts w:hint="default"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 xml:space="preserve">（四） </w:t>
          </w:r>
          <w:r>
            <w:rPr>
              <w:rFonts w:hint="default" w:asciiTheme="minorEastAsia" w:hAnsiTheme="minorEastAsia" w:eastAsiaTheme="minorEastAsia" w:cstheme="minorEastAsia"/>
              <w:kern w:val="2"/>
              <w:sz w:val="18"/>
              <w:szCs w:val="18"/>
              <w:lang w:val="en-US" w:eastAsia="zh-CN" w:bidi="ar-SA"/>
            </w:rPr>
            <w:t>善后情况</w:t>
          </w:r>
          <w:r>
            <w:rPr>
              <w:rFonts w:hint="eastAsia" w:asciiTheme="minorEastAsia" w:hAnsiTheme="minorEastAsia" w:eastAsiaTheme="minorEastAsia" w:cstheme="minorEastAsia"/>
              <w:kern w:val="2"/>
              <w:sz w:val="18"/>
              <w:szCs w:val="18"/>
              <w:lang w:val="en-US" w:eastAsia="zh-CN" w:bidi="ar-SA"/>
            </w:rPr>
            <w:tab/>
          </w:r>
          <w:r>
            <w:rPr>
              <w:rFonts w:hint="eastAsia" w:asciiTheme="minorEastAsia" w:hAnsiTheme="minorEastAsia" w:eastAsiaTheme="minorEastAsia" w:cstheme="minorEastAsia"/>
              <w:kern w:val="2"/>
              <w:sz w:val="18"/>
              <w:szCs w:val="18"/>
              <w:lang w:val="en-US" w:eastAsia="zh-CN" w:bidi="ar-SA"/>
            </w:rPr>
            <w:fldChar w:fldCharType="begin"/>
          </w:r>
          <w:r>
            <w:rPr>
              <w:rFonts w:hint="eastAsia" w:asciiTheme="minorEastAsia" w:hAnsiTheme="minorEastAsia" w:eastAsiaTheme="minorEastAsia" w:cstheme="minorEastAsia"/>
              <w:kern w:val="2"/>
              <w:sz w:val="18"/>
              <w:szCs w:val="18"/>
              <w:lang w:val="en-US" w:eastAsia="zh-CN" w:bidi="ar-SA"/>
            </w:rPr>
            <w:instrText xml:space="preserve"> PAGEREF _Toc932789835 \h </w:instrText>
          </w:r>
          <w:r>
            <w:rPr>
              <w:rFonts w:hint="eastAsia"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8</w:t>
          </w:r>
          <w:r>
            <w:rPr>
              <w:rFonts w:hint="eastAsia"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341E863A">
          <w:pPr>
            <w:pStyle w:val="33"/>
            <w:tabs>
              <w:tab w:val="right" w:leader="dot" w:pos="8844"/>
            </w:tabs>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_Toc1279130627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（五）应急救援评估</w:t>
          </w:r>
          <w:r>
            <w:rPr>
              <w:rFonts w:hint="eastAsia" w:asciiTheme="minorEastAsia" w:hAnsiTheme="minorEastAsia" w:eastAsiaTheme="minorEastAsia" w:cstheme="minorEastAsia"/>
              <w:kern w:val="2"/>
              <w:sz w:val="18"/>
              <w:szCs w:val="18"/>
              <w:lang w:val="en-US" w:eastAsia="zh-CN" w:bidi="ar-SA"/>
            </w:rPr>
            <w:tab/>
          </w:r>
          <w:r>
            <w:rPr>
              <w:rFonts w:hint="eastAsia" w:asciiTheme="minorEastAsia" w:hAnsiTheme="minorEastAsia" w:eastAsiaTheme="minorEastAsia" w:cstheme="minorEastAsia"/>
              <w:kern w:val="2"/>
              <w:sz w:val="18"/>
              <w:szCs w:val="18"/>
              <w:lang w:val="en-US" w:eastAsia="zh-CN" w:bidi="ar-SA"/>
            </w:rPr>
            <w:fldChar w:fldCharType="begin"/>
          </w:r>
          <w:r>
            <w:rPr>
              <w:rFonts w:hint="eastAsia" w:asciiTheme="minorEastAsia" w:hAnsiTheme="minorEastAsia" w:eastAsiaTheme="minorEastAsia" w:cstheme="minorEastAsia"/>
              <w:kern w:val="2"/>
              <w:sz w:val="18"/>
              <w:szCs w:val="18"/>
              <w:lang w:val="en-US" w:eastAsia="zh-CN" w:bidi="ar-SA"/>
            </w:rPr>
            <w:instrText xml:space="preserve"> PAGEREF _Toc1279130627 \h </w:instrText>
          </w:r>
          <w:r>
            <w:rPr>
              <w:rFonts w:hint="eastAsia"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8</w:t>
          </w:r>
          <w:r>
            <w:rPr>
              <w:rFonts w:hint="eastAsia"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3F0F4388">
          <w:pPr>
            <w:pStyle w:val="34"/>
            <w:tabs>
              <w:tab w:val="right" w:leader="dot" w:pos="8844"/>
            </w:tabs>
            <w:rPr>
              <w:rFonts w:hint="default" w:ascii="方正小标宋_GBK" w:hAnsi="方正小标宋_GBK" w:eastAsia="方正小标宋_GBK" w:cs="方正小标宋_GBK"/>
              <w:b w:val="0"/>
              <w:bCs/>
              <w:kern w:val="0"/>
              <w:sz w:val="21"/>
              <w:szCs w:val="21"/>
              <w:lang w:val="en-US" w:eastAsia="zh-CN"/>
            </w:rPr>
          </w:pP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HYPERLINK \l _Toc145938859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四、事故造成的人员伤亡和直接经济损失</w:t>
          </w:r>
          <w:r>
            <w:rPr>
              <w:rFonts w:hint="default" w:ascii="方正小标宋_GBK" w:hAnsi="方正小标宋_GBK" w:eastAsia="方正小标宋_GBK" w:cs="方正小标宋_GBK"/>
              <w:b w:val="0"/>
              <w:bCs/>
              <w:kern w:val="0"/>
              <w:sz w:val="21"/>
              <w:szCs w:val="21"/>
              <w:lang w:val="en-US" w:eastAsia="zh-CN"/>
            </w:rPr>
            <w:tab/>
          </w: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PAGEREF _Toc145938859 \h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8</w:t>
          </w:r>
          <w:r>
            <w:rPr>
              <w:rFonts w:hint="default" w:ascii="方正小标宋_GBK" w:hAnsi="方正小标宋_GBK" w:eastAsia="方正小标宋_GBK" w:cs="方正小标宋_GBK"/>
              <w:b w:val="0"/>
              <w:bCs/>
              <w:kern w:val="0"/>
              <w:sz w:val="21"/>
              <w:szCs w:val="21"/>
              <w:lang w:val="en-US" w:eastAsia="zh-CN"/>
            </w:rPr>
            <w:fldChar w:fldCharType="end"/>
          </w:r>
          <w:r>
            <w:rPr>
              <w:rFonts w:hint="default" w:ascii="方正小标宋_GBK" w:hAnsi="方正小标宋_GBK" w:eastAsia="方正小标宋_GBK" w:cs="方正小标宋_GBK"/>
              <w:b w:val="0"/>
              <w:bCs/>
              <w:kern w:val="0"/>
              <w:sz w:val="21"/>
              <w:szCs w:val="21"/>
              <w:lang w:val="en-US" w:eastAsia="zh-CN"/>
            </w:rPr>
            <w:fldChar w:fldCharType="end"/>
          </w:r>
        </w:p>
        <w:p w14:paraId="34BBBB79">
          <w:pPr>
            <w:pStyle w:val="34"/>
            <w:tabs>
              <w:tab w:val="right" w:leader="dot" w:pos="8844"/>
            </w:tabs>
            <w:rPr>
              <w:rFonts w:hint="default" w:ascii="方正小标宋_GBK" w:hAnsi="方正小标宋_GBK" w:eastAsia="方正小标宋_GBK" w:cs="方正小标宋_GBK"/>
              <w:b w:val="0"/>
              <w:bCs/>
              <w:kern w:val="0"/>
              <w:sz w:val="21"/>
              <w:szCs w:val="21"/>
              <w:lang w:val="en-US" w:eastAsia="zh-CN"/>
            </w:rPr>
          </w:pP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HYPERLINK \l _Toc193090111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五、事故原因和事故性质</w:t>
          </w:r>
          <w:r>
            <w:rPr>
              <w:rFonts w:hint="default" w:ascii="方正小标宋_GBK" w:hAnsi="方正小标宋_GBK" w:eastAsia="方正小标宋_GBK" w:cs="方正小标宋_GBK"/>
              <w:b w:val="0"/>
              <w:bCs/>
              <w:kern w:val="0"/>
              <w:sz w:val="21"/>
              <w:szCs w:val="21"/>
              <w:lang w:val="en-US" w:eastAsia="zh-CN"/>
            </w:rPr>
            <w:tab/>
          </w: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PAGEREF _Toc193090111 \h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9</w:t>
          </w:r>
          <w:r>
            <w:rPr>
              <w:rFonts w:hint="default" w:ascii="方正小标宋_GBK" w:hAnsi="方正小标宋_GBK" w:eastAsia="方正小标宋_GBK" w:cs="方正小标宋_GBK"/>
              <w:b w:val="0"/>
              <w:bCs/>
              <w:kern w:val="0"/>
              <w:sz w:val="21"/>
              <w:szCs w:val="21"/>
              <w:lang w:val="en-US" w:eastAsia="zh-CN"/>
            </w:rPr>
            <w:fldChar w:fldCharType="end"/>
          </w:r>
          <w:r>
            <w:rPr>
              <w:rFonts w:hint="default" w:ascii="方正小标宋_GBK" w:hAnsi="方正小标宋_GBK" w:eastAsia="方正小标宋_GBK" w:cs="方正小标宋_GBK"/>
              <w:b w:val="0"/>
              <w:bCs/>
              <w:kern w:val="0"/>
              <w:sz w:val="21"/>
              <w:szCs w:val="21"/>
              <w:lang w:val="en-US" w:eastAsia="zh-CN"/>
            </w:rPr>
            <w:fldChar w:fldCharType="end"/>
          </w:r>
        </w:p>
        <w:p w14:paraId="4FBAE08B">
          <w:pPr>
            <w:pStyle w:val="34"/>
            <w:tabs>
              <w:tab w:val="right" w:leader="dot" w:pos="8844"/>
            </w:tabs>
            <w:rPr>
              <w:rFonts w:hint="default" w:ascii="方正小标宋_GBK" w:hAnsi="方正小标宋_GBK" w:eastAsia="方正小标宋_GBK" w:cs="方正小标宋_GBK"/>
              <w:b w:val="0"/>
              <w:bCs/>
              <w:kern w:val="0"/>
              <w:sz w:val="21"/>
              <w:szCs w:val="21"/>
              <w:lang w:val="en-US" w:eastAsia="zh-CN"/>
            </w:rPr>
          </w:pP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HYPERLINK \l _Toc137999832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eastAsia" w:ascii="方正小标宋_GBK" w:hAnsi="方正小标宋_GBK" w:eastAsia="方正小标宋_GBK" w:cs="方正小标宋_GBK"/>
              <w:b w:val="0"/>
              <w:bCs/>
              <w:kern w:val="0"/>
              <w:sz w:val="21"/>
              <w:szCs w:val="21"/>
              <w:lang w:val="en-US" w:eastAsia="zh-CN"/>
            </w:rPr>
            <w:t>六、事故发生单位及有关企业主要问题</w:t>
          </w:r>
          <w:r>
            <w:rPr>
              <w:rFonts w:hint="default" w:ascii="方正小标宋_GBK" w:hAnsi="方正小标宋_GBK" w:eastAsia="方正小标宋_GBK" w:cs="方正小标宋_GBK"/>
              <w:b w:val="0"/>
              <w:bCs/>
              <w:kern w:val="0"/>
              <w:sz w:val="21"/>
              <w:szCs w:val="21"/>
              <w:lang w:val="en-US" w:eastAsia="zh-CN"/>
            </w:rPr>
            <w:tab/>
          </w: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PAGEREF _Toc137999832 \h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11</w:t>
          </w:r>
          <w:r>
            <w:rPr>
              <w:rFonts w:hint="default" w:ascii="方正小标宋_GBK" w:hAnsi="方正小标宋_GBK" w:eastAsia="方正小标宋_GBK" w:cs="方正小标宋_GBK"/>
              <w:b w:val="0"/>
              <w:bCs/>
              <w:kern w:val="0"/>
              <w:sz w:val="21"/>
              <w:szCs w:val="21"/>
              <w:lang w:val="en-US" w:eastAsia="zh-CN"/>
            </w:rPr>
            <w:fldChar w:fldCharType="end"/>
          </w:r>
          <w:r>
            <w:rPr>
              <w:rFonts w:hint="default" w:ascii="方正小标宋_GBK" w:hAnsi="方正小标宋_GBK" w:eastAsia="方正小标宋_GBK" w:cs="方正小标宋_GBK"/>
              <w:b w:val="0"/>
              <w:bCs/>
              <w:kern w:val="0"/>
              <w:sz w:val="21"/>
              <w:szCs w:val="21"/>
              <w:lang w:val="en-US" w:eastAsia="zh-CN"/>
            </w:rPr>
            <w:fldChar w:fldCharType="end"/>
          </w:r>
        </w:p>
        <w:p w14:paraId="51830E39">
          <w:pPr>
            <w:pStyle w:val="34"/>
            <w:tabs>
              <w:tab w:val="right" w:leader="dot" w:pos="8844"/>
            </w:tabs>
            <w:rPr>
              <w:b/>
            </w:rPr>
          </w:pP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HYPERLINK \l _Toc2049498624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七、对事故有关责任人员及责任单位的处理建议</w:t>
          </w:r>
          <w:r>
            <w:rPr>
              <w:rFonts w:hint="default" w:ascii="方正小标宋_GBK" w:hAnsi="方正小标宋_GBK" w:eastAsia="方正小标宋_GBK" w:cs="方正小标宋_GBK"/>
              <w:b w:val="0"/>
              <w:bCs/>
              <w:kern w:val="0"/>
              <w:sz w:val="21"/>
              <w:szCs w:val="21"/>
              <w:lang w:val="en-US" w:eastAsia="zh-CN"/>
            </w:rPr>
            <w:tab/>
          </w: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PAGEREF _Toc2049498624 \h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12</w:t>
          </w:r>
          <w:r>
            <w:rPr>
              <w:rFonts w:hint="default" w:ascii="方正小标宋_GBK" w:hAnsi="方正小标宋_GBK" w:eastAsia="方正小标宋_GBK" w:cs="方正小标宋_GBK"/>
              <w:b w:val="0"/>
              <w:bCs/>
              <w:kern w:val="0"/>
              <w:sz w:val="21"/>
              <w:szCs w:val="21"/>
              <w:lang w:val="en-US" w:eastAsia="zh-CN"/>
            </w:rPr>
            <w:fldChar w:fldCharType="end"/>
          </w:r>
          <w:r>
            <w:rPr>
              <w:rFonts w:hint="default" w:ascii="方正小标宋_GBK" w:hAnsi="方正小标宋_GBK" w:eastAsia="方正小标宋_GBK" w:cs="方正小标宋_GBK"/>
              <w:b w:val="0"/>
              <w:bCs/>
              <w:kern w:val="0"/>
              <w:sz w:val="21"/>
              <w:szCs w:val="21"/>
              <w:lang w:val="en-US" w:eastAsia="zh-CN"/>
            </w:rPr>
            <w:fldChar w:fldCharType="end"/>
          </w:r>
        </w:p>
        <w:p w14:paraId="1C11FE80">
          <w:pPr>
            <w:pStyle w:val="33"/>
            <w:tabs>
              <w:tab w:val="right" w:leader="dot" w:pos="8844"/>
            </w:tabs>
            <w:rPr>
              <w:rFonts w:hint="default" w:asciiTheme="minorEastAsia" w:hAnsiTheme="minorEastAsia" w:eastAsiaTheme="minorEastAsia" w:cstheme="minorEastAsia"/>
              <w:kern w:val="2"/>
              <w:sz w:val="21"/>
              <w:szCs w:val="21"/>
              <w:lang w:val="en-US" w:eastAsia="zh-CN" w:bidi="ar-SA"/>
            </w:rPr>
            <w:sectPr>
              <w:footerReference r:id="rId10" w:type="default"/>
              <w:footnotePr>
                <w:numFmt w:val="decimal"/>
              </w:footnotePr>
              <w:pgSz w:w="11906" w:h="16838"/>
              <w:pgMar w:top="1871" w:right="1531" w:bottom="1984" w:left="1531" w:header="964" w:footer="1644" w:gutter="0"/>
              <w:pgNumType w:fmt="decimal" w:start="1"/>
              <w:cols w:space="720" w:num="1"/>
              <w:docGrid w:type="lines" w:linePitch="312" w:charSpace="0"/>
            </w:sectPr>
          </w:pPr>
        </w:p>
        <w:p w14:paraId="4F93A027">
          <w:pPr>
            <w:pStyle w:val="33"/>
            <w:tabs>
              <w:tab w:val="right" w:leader="dot" w:pos="8844"/>
            </w:tabs>
            <w:rPr>
              <w:rFonts w:hint="default"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_Toc1335501609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（一）建议给予行政处罚人员</w:t>
          </w:r>
          <w:r>
            <w:rPr>
              <w:rFonts w:hint="default" w:asciiTheme="minorEastAsia" w:hAnsiTheme="minorEastAsia" w:eastAsiaTheme="minorEastAsia" w:cstheme="minorEastAsia"/>
              <w:kern w:val="2"/>
              <w:sz w:val="18"/>
              <w:szCs w:val="18"/>
              <w:lang w:val="en-US" w:eastAsia="zh-CN" w:bidi="ar-SA"/>
            </w:rPr>
            <w:tab/>
          </w: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PAGEREF _Toc1335501609 \h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12</w:t>
          </w:r>
          <w:r>
            <w:rPr>
              <w:rFonts w:hint="default"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42B1B5C1">
          <w:pPr>
            <w:pStyle w:val="33"/>
            <w:tabs>
              <w:tab w:val="right" w:leader="dot" w:pos="8844"/>
            </w:tabs>
            <w:rPr>
              <w:rFonts w:hint="default"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_Toc1631036655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w:t>
          </w:r>
          <w:r>
            <w:rPr>
              <w:rFonts w:hint="eastAsia" w:asciiTheme="minorEastAsia" w:hAnsiTheme="minorEastAsia" w:eastAsiaTheme="minorEastAsia" w:cstheme="minorEastAsia"/>
              <w:kern w:val="2"/>
              <w:sz w:val="18"/>
              <w:szCs w:val="18"/>
              <w:lang w:val="en-US" w:eastAsia="zh-CN" w:bidi="ar-SA"/>
            </w:rPr>
            <w:t>二</w:t>
          </w:r>
          <w:r>
            <w:rPr>
              <w:rFonts w:hint="default" w:asciiTheme="minorEastAsia" w:hAnsiTheme="minorEastAsia" w:eastAsiaTheme="minorEastAsia" w:cstheme="minorEastAsia"/>
              <w:kern w:val="2"/>
              <w:sz w:val="18"/>
              <w:szCs w:val="18"/>
              <w:lang w:val="en-US" w:eastAsia="zh-CN" w:bidi="ar-SA"/>
            </w:rPr>
            <w:t>）建议单位内部处理人员</w:t>
          </w:r>
          <w:r>
            <w:rPr>
              <w:rFonts w:hint="default" w:asciiTheme="minorEastAsia" w:hAnsiTheme="minorEastAsia" w:eastAsiaTheme="minorEastAsia" w:cstheme="minorEastAsia"/>
              <w:kern w:val="2"/>
              <w:sz w:val="18"/>
              <w:szCs w:val="18"/>
              <w:lang w:val="en-US" w:eastAsia="zh-CN" w:bidi="ar-SA"/>
            </w:rPr>
            <w:tab/>
          </w: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PAGEREF _Toc1631036655 \h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13</w:t>
          </w:r>
          <w:r>
            <w:rPr>
              <w:rFonts w:hint="default"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48B9B593">
          <w:pPr>
            <w:pStyle w:val="33"/>
            <w:tabs>
              <w:tab w:val="right" w:leader="dot" w:pos="8844"/>
            </w:tabs>
            <w:rPr>
              <w:rFonts w:hint="default"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_Toc1416118453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w:t>
          </w:r>
          <w:r>
            <w:rPr>
              <w:rFonts w:hint="eastAsia" w:asciiTheme="minorEastAsia" w:hAnsiTheme="minorEastAsia" w:eastAsiaTheme="minorEastAsia" w:cstheme="minorEastAsia"/>
              <w:kern w:val="2"/>
              <w:sz w:val="18"/>
              <w:szCs w:val="18"/>
              <w:lang w:val="en-US" w:eastAsia="zh-CN" w:bidi="ar-SA"/>
            </w:rPr>
            <w:t>三</w:t>
          </w:r>
          <w:r>
            <w:rPr>
              <w:rFonts w:hint="default" w:asciiTheme="minorEastAsia" w:hAnsiTheme="minorEastAsia" w:eastAsiaTheme="minorEastAsia" w:cstheme="minorEastAsia"/>
              <w:kern w:val="2"/>
              <w:sz w:val="18"/>
              <w:szCs w:val="18"/>
              <w:lang w:val="en-US" w:eastAsia="zh-CN" w:bidi="ar-SA"/>
            </w:rPr>
            <w:t>）建议给予行政处罚的单位</w:t>
          </w:r>
          <w:r>
            <w:rPr>
              <w:rFonts w:hint="default" w:asciiTheme="minorEastAsia" w:hAnsiTheme="minorEastAsia" w:eastAsiaTheme="minorEastAsia" w:cstheme="minorEastAsia"/>
              <w:kern w:val="2"/>
              <w:sz w:val="18"/>
              <w:szCs w:val="18"/>
              <w:lang w:val="en-US" w:eastAsia="zh-CN" w:bidi="ar-SA"/>
            </w:rPr>
            <w:tab/>
          </w: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PAGEREF _Toc1416118453 \h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13</w:t>
          </w:r>
          <w:r>
            <w:rPr>
              <w:rFonts w:hint="default"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008B8FEB">
          <w:pPr>
            <w:pStyle w:val="33"/>
            <w:tabs>
              <w:tab w:val="right" w:leader="dot" w:pos="8844"/>
            </w:tabs>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_Toc243773472 </w:instrText>
          </w:r>
          <w:r>
            <w:rPr>
              <w:rFonts w:hint="default"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（四）对相关负有职责的单位处理建议</w:t>
          </w:r>
          <w:r>
            <w:rPr>
              <w:rFonts w:hint="default" w:asciiTheme="minorEastAsia" w:hAnsiTheme="minorEastAsia" w:eastAsiaTheme="minorEastAsia" w:cstheme="minorEastAsia"/>
              <w:kern w:val="2"/>
              <w:sz w:val="18"/>
              <w:szCs w:val="18"/>
              <w:lang w:val="en-US" w:eastAsia="zh-CN" w:bidi="ar-SA"/>
            </w:rPr>
            <w:tab/>
          </w: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PAGEREF _Toc243773472 \h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14</w:t>
          </w:r>
          <w:r>
            <w:rPr>
              <w:rFonts w:hint="default"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02424918">
          <w:pPr>
            <w:pStyle w:val="34"/>
            <w:tabs>
              <w:tab w:val="right" w:leader="dot" w:pos="8844"/>
            </w:tabs>
            <w:rPr>
              <w:rFonts w:hint="default" w:ascii="方正小标宋_GBK" w:hAnsi="方正小标宋_GBK" w:eastAsia="方正小标宋_GBK" w:cs="方正小标宋_GBK"/>
              <w:b/>
              <w:bCs w:val="0"/>
              <w:kern w:val="0"/>
              <w:sz w:val="24"/>
              <w:szCs w:val="24"/>
              <w:lang w:val="en-US" w:eastAsia="zh-CN"/>
            </w:rPr>
          </w:pP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HYPERLINK \l _Toc1281610938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八、整改措施</w:t>
          </w:r>
          <w:r>
            <w:rPr>
              <w:rFonts w:hint="default" w:ascii="方正小标宋_GBK" w:hAnsi="方正小标宋_GBK" w:eastAsia="方正小标宋_GBK" w:cs="方正小标宋_GBK"/>
              <w:b w:val="0"/>
              <w:bCs/>
              <w:kern w:val="0"/>
              <w:sz w:val="21"/>
              <w:szCs w:val="21"/>
              <w:lang w:val="en-US" w:eastAsia="zh-CN"/>
            </w:rPr>
            <w:tab/>
          </w:r>
          <w:r>
            <w:rPr>
              <w:rFonts w:hint="default" w:ascii="方正小标宋_GBK" w:hAnsi="方正小标宋_GBK" w:eastAsia="方正小标宋_GBK" w:cs="方正小标宋_GBK"/>
              <w:b w:val="0"/>
              <w:bCs/>
              <w:kern w:val="0"/>
              <w:sz w:val="21"/>
              <w:szCs w:val="21"/>
              <w:lang w:val="en-US" w:eastAsia="zh-CN"/>
            </w:rPr>
            <w:fldChar w:fldCharType="begin"/>
          </w:r>
          <w:r>
            <w:rPr>
              <w:rFonts w:hint="default" w:ascii="方正小标宋_GBK" w:hAnsi="方正小标宋_GBK" w:eastAsia="方正小标宋_GBK" w:cs="方正小标宋_GBK"/>
              <w:b w:val="0"/>
              <w:bCs/>
              <w:kern w:val="0"/>
              <w:sz w:val="21"/>
              <w:szCs w:val="21"/>
              <w:lang w:val="en-US" w:eastAsia="zh-CN"/>
            </w:rPr>
            <w:instrText xml:space="preserve"> PAGEREF _Toc1281610938 \h </w:instrText>
          </w:r>
          <w:r>
            <w:rPr>
              <w:rFonts w:hint="default" w:ascii="方正小标宋_GBK" w:hAnsi="方正小标宋_GBK" w:eastAsia="方正小标宋_GBK" w:cs="方正小标宋_GBK"/>
              <w:b w:val="0"/>
              <w:bCs/>
              <w:kern w:val="0"/>
              <w:sz w:val="21"/>
              <w:szCs w:val="21"/>
              <w:lang w:val="en-US" w:eastAsia="zh-CN"/>
            </w:rPr>
            <w:fldChar w:fldCharType="separate"/>
          </w:r>
          <w:r>
            <w:rPr>
              <w:rFonts w:hint="default" w:ascii="方正小标宋_GBK" w:hAnsi="方正小标宋_GBK" w:eastAsia="方正小标宋_GBK" w:cs="方正小标宋_GBK"/>
              <w:b w:val="0"/>
              <w:bCs/>
              <w:kern w:val="0"/>
              <w:sz w:val="21"/>
              <w:szCs w:val="21"/>
              <w:lang w:val="en-US" w:eastAsia="zh-CN"/>
            </w:rPr>
            <w:t>15</w:t>
          </w:r>
          <w:r>
            <w:rPr>
              <w:rFonts w:hint="default" w:ascii="方正小标宋_GBK" w:hAnsi="方正小标宋_GBK" w:eastAsia="方正小标宋_GBK" w:cs="方正小标宋_GBK"/>
              <w:b w:val="0"/>
              <w:bCs/>
              <w:kern w:val="0"/>
              <w:sz w:val="21"/>
              <w:szCs w:val="21"/>
              <w:lang w:val="en-US" w:eastAsia="zh-CN"/>
            </w:rPr>
            <w:fldChar w:fldCharType="end"/>
          </w:r>
          <w:r>
            <w:rPr>
              <w:rFonts w:hint="default" w:ascii="方正小标宋_GBK" w:hAnsi="方正小标宋_GBK" w:eastAsia="方正小标宋_GBK" w:cs="方正小标宋_GBK"/>
              <w:b w:val="0"/>
              <w:bCs/>
              <w:kern w:val="0"/>
              <w:sz w:val="21"/>
              <w:szCs w:val="21"/>
              <w:lang w:val="en-US" w:eastAsia="zh-CN"/>
            </w:rPr>
            <w:fldChar w:fldCharType="end"/>
          </w:r>
        </w:p>
        <w:p w14:paraId="57E998BB">
          <w:pPr>
            <w:pStyle w:val="33"/>
            <w:tabs>
              <w:tab w:val="right" w:leader="dot" w:pos="8844"/>
            </w:tabs>
            <w:rPr>
              <w:rFonts w:hint="default" w:asciiTheme="minorEastAsia" w:hAnsiTheme="minorEastAsia" w:eastAsiaTheme="minorEastAsia" w:cstheme="minorEastAsia"/>
              <w:kern w:val="2"/>
              <w:sz w:val="21"/>
              <w:szCs w:val="21"/>
              <w:lang w:val="en-US" w:eastAsia="zh-CN" w:bidi="ar-SA"/>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_Toc1535996248 </w:instrText>
          </w:r>
          <w:r>
            <w:rPr>
              <w:rFonts w:hint="default"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（一）加强生产经营单位安全生产管理，建立健全安全生产责任制和安全生产规章制度</w:t>
          </w:r>
          <w:r>
            <w:rPr>
              <w:rFonts w:hint="default" w:asciiTheme="minorEastAsia" w:hAnsiTheme="minorEastAsia" w:eastAsiaTheme="minorEastAsia" w:cstheme="minorEastAsia"/>
              <w:kern w:val="2"/>
              <w:sz w:val="18"/>
              <w:szCs w:val="18"/>
              <w:lang w:val="en-US" w:eastAsia="zh-CN" w:bidi="ar-SA"/>
            </w:rPr>
            <w:tab/>
          </w: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PAGEREF _Toc1535996248 \h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15</w:t>
          </w:r>
          <w:r>
            <w:rPr>
              <w:rFonts w:hint="default"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31334FB9">
          <w:pPr>
            <w:pStyle w:val="33"/>
            <w:tabs>
              <w:tab w:val="right" w:leader="dot" w:pos="8844"/>
            </w:tabs>
            <w:rPr>
              <w:b/>
              <w:sz w:val="18"/>
              <w:szCs w:val="18"/>
            </w:rPr>
          </w:pP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HYPERLINK \l _Toc1684656922 </w:instrText>
          </w:r>
          <w:r>
            <w:rPr>
              <w:rFonts w:hint="default" w:asciiTheme="minorEastAsia" w:hAnsiTheme="minorEastAsia" w:eastAsiaTheme="minorEastAsia" w:cstheme="minorEastAsia"/>
              <w:kern w:val="2"/>
              <w:sz w:val="18"/>
              <w:szCs w:val="18"/>
              <w:lang w:val="en-US" w:eastAsia="zh-CN" w:bidi="ar-SA"/>
            </w:rPr>
            <w:fldChar w:fldCharType="separate"/>
          </w:r>
          <w:r>
            <w:rPr>
              <w:rFonts w:hint="eastAsia" w:asciiTheme="minorEastAsia" w:hAnsiTheme="minorEastAsia" w:eastAsiaTheme="minorEastAsia" w:cstheme="minorEastAsia"/>
              <w:kern w:val="2"/>
              <w:sz w:val="18"/>
              <w:szCs w:val="18"/>
              <w:lang w:val="en-US" w:eastAsia="zh-CN" w:bidi="ar-SA"/>
            </w:rPr>
            <w:t>（二）相关监管单位主动履职，高度重视行业领域安全监管工作</w:t>
          </w:r>
          <w:r>
            <w:rPr>
              <w:rFonts w:hint="default" w:asciiTheme="minorEastAsia" w:hAnsiTheme="minorEastAsia" w:eastAsiaTheme="minorEastAsia" w:cstheme="minorEastAsia"/>
              <w:kern w:val="2"/>
              <w:sz w:val="18"/>
              <w:szCs w:val="18"/>
              <w:lang w:val="en-US" w:eastAsia="zh-CN" w:bidi="ar-SA"/>
            </w:rPr>
            <w:tab/>
          </w:r>
          <w:r>
            <w:rPr>
              <w:rFonts w:hint="default" w:asciiTheme="minorEastAsia" w:hAnsiTheme="minorEastAsia" w:eastAsiaTheme="minorEastAsia" w:cstheme="minorEastAsia"/>
              <w:kern w:val="2"/>
              <w:sz w:val="18"/>
              <w:szCs w:val="18"/>
              <w:lang w:val="en-US" w:eastAsia="zh-CN" w:bidi="ar-SA"/>
            </w:rPr>
            <w:fldChar w:fldCharType="begin"/>
          </w:r>
          <w:r>
            <w:rPr>
              <w:rFonts w:hint="default" w:asciiTheme="minorEastAsia" w:hAnsiTheme="minorEastAsia" w:eastAsiaTheme="minorEastAsia" w:cstheme="minorEastAsia"/>
              <w:kern w:val="2"/>
              <w:sz w:val="18"/>
              <w:szCs w:val="18"/>
              <w:lang w:val="en-US" w:eastAsia="zh-CN" w:bidi="ar-SA"/>
            </w:rPr>
            <w:instrText xml:space="preserve"> PAGEREF _Toc1684656922 \h </w:instrText>
          </w:r>
          <w:r>
            <w:rPr>
              <w:rFonts w:hint="default" w:asciiTheme="minorEastAsia" w:hAnsiTheme="minorEastAsia" w:eastAsiaTheme="minorEastAsia" w:cstheme="minorEastAsia"/>
              <w:kern w:val="2"/>
              <w:sz w:val="18"/>
              <w:szCs w:val="18"/>
              <w:lang w:val="en-US" w:eastAsia="zh-CN" w:bidi="ar-SA"/>
            </w:rPr>
            <w:fldChar w:fldCharType="separate"/>
          </w:r>
          <w:r>
            <w:rPr>
              <w:rFonts w:hint="default" w:asciiTheme="minorEastAsia" w:hAnsiTheme="minorEastAsia" w:eastAsiaTheme="minorEastAsia" w:cstheme="minorEastAsia"/>
              <w:kern w:val="2"/>
              <w:sz w:val="18"/>
              <w:szCs w:val="18"/>
              <w:lang w:val="en-US" w:eastAsia="zh-CN" w:bidi="ar-SA"/>
            </w:rPr>
            <w:t>15</w:t>
          </w:r>
          <w:r>
            <w:rPr>
              <w:rFonts w:hint="default" w:asciiTheme="minorEastAsia" w:hAnsiTheme="minorEastAsia" w:eastAsiaTheme="minorEastAsia" w:cstheme="minorEastAsia"/>
              <w:kern w:val="2"/>
              <w:sz w:val="18"/>
              <w:szCs w:val="18"/>
              <w:lang w:val="en-US" w:eastAsia="zh-CN" w:bidi="ar-SA"/>
            </w:rPr>
            <w:fldChar w:fldCharType="end"/>
          </w:r>
          <w:r>
            <w:rPr>
              <w:rFonts w:hint="default" w:asciiTheme="minorEastAsia" w:hAnsiTheme="minorEastAsia" w:eastAsiaTheme="minorEastAsia" w:cstheme="minorEastAsia"/>
              <w:kern w:val="2"/>
              <w:sz w:val="18"/>
              <w:szCs w:val="18"/>
              <w:lang w:val="en-US" w:eastAsia="zh-CN" w:bidi="ar-SA"/>
            </w:rPr>
            <w:fldChar w:fldCharType="end"/>
          </w:r>
        </w:p>
        <w:p w14:paraId="189C70D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b/>
              <w:szCs w:val="44"/>
              <w:highlight w:val="none"/>
            </w:rPr>
            <w:fldChar w:fldCharType="end"/>
          </w:r>
        </w:p>
      </w:sdtContent>
    </w:sdt>
    <w:p w14:paraId="55F01CB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2B0166F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4F02123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353AE3D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760AB75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14BF7C9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6552E8E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430E261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28C0F16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2159573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0313274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3177A8C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highlight w:val="none"/>
        </w:rPr>
      </w:pPr>
    </w:p>
    <w:p w14:paraId="486EE99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_GBK" w:cs="Times New Roman"/>
          <w:sz w:val="44"/>
          <w:szCs w:val="44"/>
          <w:highlight w:val="none"/>
        </w:rPr>
        <w:sectPr>
          <w:footerReference r:id="rId11" w:type="default"/>
          <w:footnotePr>
            <w:numFmt w:val="decimal"/>
          </w:footnotePr>
          <w:pgSz w:w="11906" w:h="16838"/>
          <w:pgMar w:top="1871" w:right="1531" w:bottom="1984" w:left="1531" w:header="964" w:footer="1644" w:gutter="0"/>
          <w:pgNumType w:fmt="decimal" w:start="1"/>
          <w:cols w:space="720" w:num="1"/>
          <w:docGrid w:type="lines" w:linePitch="312" w:charSpace="0"/>
        </w:sectPr>
      </w:pPr>
      <w:bookmarkStart w:id="18" w:name="_Toc1215437760"/>
    </w:p>
    <w:p w14:paraId="4500F9C2">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和静某景区新疆某有限公司</w:t>
      </w: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rPr>
        <w:t>6·</w:t>
      </w:r>
      <w:r>
        <w:rPr>
          <w:rFonts w:hint="default" w:ascii="Times New Roman" w:hAnsi="Times New Roman" w:eastAsia="方正小标宋_GBK" w:cs="Times New Roman"/>
          <w:sz w:val="44"/>
          <w:szCs w:val="44"/>
          <w:highlight w:val="none"/>
          <w:lang w:val="en-US" w:eastAsia="zh-CN"/>
        </w:rPr>
        <w:t>8</w:t>
      </w: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lang w:val="en-US" w:eastAsia="zh-CN"/>
        </w:rPr>
        <w:t>一般其他伤害</w:t>
      </w:r>
      <w:r>
        <w:rPr>
          <w:rFonts w:hint="default" w:ascii="Times New Roman" w:hAnsi="Times New Roman" w:eastAsia="方正小标宋_GBK" w:cs="Times New Roman"/>
          <w:sz w:val="44"/>
          <w:szCs w:val="44"/>
          <w:highlight w:val="none"/>
        </w:rPr>
        <w:t>事故调查</w:t>
      </w:r>
      <w:r>
        <w:rPr>
          <w:rFonts w:hint="eastAsia" w:ascii="Times New Roman" w:hAnsi="Times New Roman" w:eastAsia="方正小标宋_GBK" w:cs="Times New Roman"/>
          <w:sz w:val="44"/>
          <w:szCs w:val="44"/>
          <w:highlight w:val="none"/>
          <w:lang w:eastAsia="zh-CN"/>
        </w:rPr>
        <w:t>报告</w:t>
      </w:r>
      <w:bookmarkEnd w:id="18"/>
    </w:p>
    <w:p w14:paraId="478BECC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highlight w:val="none"/>
        </w:rPr>
      </w:pPr>
    </w:p>
    <w:p w14:paraId="34FC063E">
      <w:pPr>
        <w:keepNext w:val="0"/>
        <w:keepLines w:val="0"/>
        <w:pageBreakBefore w:val="0"/>
        <w:widowControl/>
        <w:suppressLineNumbers w:val="0"/>
        <w:kinsoku/>
        <w:overflowPunct/>
        <w:topLinePunct w:val="0"/>
        <w:autoSpaceDE/>
        <w:autoSpaceDN/>
        <w:bidi w:val="0"/>
        <w:spacing w:line="560" w:lineRule="exact"/>
        <w:jc w:val="left"/>
        <w:rPr>
          <w:rFonts w:hint="default" w:ascii="Times New Roman" w:hAnsi="Times New Roman" w:cs="Times New Roman"/>
          <w:sz w:val="32"/>
          <w:szCs w:val="32"/>
          <w:highlight w:val="none"/>
          <w:lang w:val="en-US" w:eastAsia="zh-CN"/>
        </w:rPr>
      </w:pPr>
      <w:r>
        <w:rPr>
          <w:rFonts w:hint="default" w:ascii="Times New Roman" w:hAnsi="Times New Roman" w:eastAsia="方正仿宋_GBK" w:cs="Times New Roman"/>
          <w:sz w:val="32"/>
          <w:szCs w:val="32"/>
          <w:highlight w:val="none"/>
        </w:rPr>
        <w:t>2025年6月</w:t>
      </w:r>
      <w:r>
        <w:rPr>
          <w:rFonts w:hint="default" w:ascii="Times New Roman" w:hAnsi="Times New Roman" w:cs="Times New Roman"/>
          <w:sz w:val="32"/>
          <w:szCs w:val="32"/>
          <w:highlight w:val="none"/>
          <w:lang w:val="en-US" w:eastAsia="zh-CN"/>
        </w:rPr>
        <w:t>8</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和静县</w:t>
      </w:r>
      <w:r>
        <w:rPr>
          <w:rFonts w:hint="eastAsia" w:ascii="Times New Roman" w:hAnsi="Times New Roman" w:cs="Times New Roman"/>
          <w:sz w:val="32"/>
          <w:szCs w:val="32"/>
          <w:highlight w:val="none"/>
          <w:lang w:eastAsia="zh-CN"/>
        </w:rPr>
        <w:t>某</w:t>
      </w:r>
      <w:r>
        <w:rPr>
          <w:rFonts w:hint="default" w:ascii="Times New Roman" w:hAnsi="Times New Roman" w:eastAsia="方正仿宋_GBK" w:cs="Times New Roman"/>
          <w:sz w:val="32"/>
          <w:szCs w:val="32"/>
          <w:highlight w:val="none"/>
        </w:rPr>
        <w:t>景区新疆</w:t>
      </w:r>
      <w:r>
        <w:rPr>
          <w:rFonts w:hint="eastAsia" w:ascii="Times New Roman" w:hAnsi="Times New Roman" w:cs="Times New Roman"/>
          <w:sz w:val="32"/>
          <w:szCs w:val="32"/>
          <w:highlight w:val="none"/>
          <w:lang w:eastAsia="zh-CN"/>
        </w:rPr>
        <w:t>某</w:t>
      </w:r>
      <w:r>
        <w:rPr>
          <w:rFonts w:hint="default" w:ascii="Times New Roman" w:hAnsi="Times New Roman" w:eastAsia="方正仿宋_GBK" w:cs="Times New Roman"/>
          <w:sz w:val="32"/>
          <w:szCs w:val="32"/>
          <w:highlight w:val="none"/>
        </w:rPr>
        <w:t>有限公司</w:t>
      </w:r>
      <w:r>
        <w:rPr>
          <w:rFonts w:hint="eastAsia" w:ascii="Times New Roman" w:hAnsi="Times New Roman" w:cs="Times New Roman"/>
          <w:sz w:val="32"/>
          <w:szCs w:val="32"/>
          <w:highlight w:val="none"/>
          <w:lang w:eastAsia="zh-CN"/>
        </w:rPr>
        <w:t>某</w:t>
      </w:r>
      <w:r>
        <w:rPr>
          <w:rFonts w:hint="default" w:ascii="Times New Roman" w:hAnsi="Times New Roman" w:eastAsia="方正仿宋_GBK" w:cs="Times New Roman"/>
          <w:sz w:val="32"/>
          <w:szCs w:val="32"/>
          <w:highlight w:val="none"/>
        </w:rPr>
        <w:t>滑草</w:t>
      </w:r>
      <w:r>
        <w:rPr>
          <w:rFonts w:hint="eastAsia" w:ascii="Times New Roman" w:hAnsi="Times New Roman" w:cs="Times New Roman"/>
          <w:sz w:val="32"/>
          <w:szCs w:val="32"/>
          <w:highlight w:val="none"/>
          <w:lang w:val="en-US" w:eastAsia="zh-CN"/>
        </w:rPr>
        <w:t>游乐设施</w:t>
      </w:r>
      <w:r>
        <w:rPr>
          <w:rFonts w:hint="default" w:ascii="Times New Roman" w:hAnsi="Times New Roman" w:cs="Times New Roman"/>
          <w:sz w:val="32"/>
          <w:szCs w:val="32"/>
          <w:highlight w:val="none"/>
          <w:lang w:val="en-US" w:eastAsia="zh-CN"/>
        </w:rPr>
        <w:t>发生一起滑车</w:t>
      </w:r>
      <w:r>
        <w:rPr>
          <w:rFonts w:hint="default" w:ascii="Times New Roman" w:hAnsi="Times New Roman" w:eastAsia="方正仿宋_GBK" w:cs="Times New Roman"/>
          <w:sz w:val="32"/>
          <w:szCs w:val="32"/>
          <w:highlight w:val="none"/>
        </w:rPr>
        <w:t>侧翻事故</w:t>
      </w:r>
      <w:r>
        <w:rPr>
          <w:rFonts w:hint="default" w:ascii="Times New Roman" w:hAnsi="Times New Roman" w:cs="Times New Roman"/>
          <w:sz w:val="32"/>
          <w:szCs w:val="32"/>
          <w:highlight w:val="none"/>
          <w:lang w:eastAsia="zh-CN"/>
        </w:rPr>
        <w:t>，</w:t>
      </w:r>
      <w:r>
        <w:rPr>
          <w:rFonts w:hint="default" w:ascii="Times New Roman" w:hAnsi="Times New Roman" w:eastAsia="方正仿宋_GBK" w:cs="Times New Roman"/>
          <w:sz w:val="32"/>
          <w:szCs w:val="32"/>
          <w:highlight w:val="none"/>
        </w:rPr>
        <w:t>造成1人</w:t>
      </w:r>
      <w:r>
        <w:rPr>
          <w:rFonts w:hint="default" w:ascii="Times New Roman" w:hAnsi="Times New Roman" w:cs="Times New Roman"/>
          <w:sz w:val="32"/>
          <w:szCs w:val="32"/>
          <w:highlight w:val="none"/>
          <w:lang w:val="en-US" w:eastAsia="zh-CN"/>
        </w:rPr>
        <w:t>死亡</w:t>
      </w:r>
      <w:r>
        <w:rPr>
          <w:rFonts w:hint="default" w:ascii="Times New Roman" w:hAnsi="Times New Roman" w:eastAsia="方正仿宋_GBK" w:cs="Times New Roman"/>
          <w:sz w:val="32"/>
          <w:szCs w:val="32"/>
          <w:highlight w:val="none"/>
        </w:rPr>
        <w:t>、1人</w:t>
      </w:r>
      <w:r>
        <w:rPr>
          <w:rFonts w:hint="default" w:ascii="Times New Roman" w:hAnsi="Times New Roman" w:cs="Times New Roman"/>
          <w:sz w:val="32"/>
          <w:szCs w:val="32"/>
          <w:highlight w:val="none"/>
          <w:lang w:val="en-US" w:eastAsia="zh-CN"/>
        </w:rPr>
        <w:t>受</w:t>
      </w:r>
      <w:r>
        <w:rPr>
          <w:rFonts w:hint="default" w:ascii="Times New Roman" w:hAnsi="Times New Roman" w:eastAsia="方正仿宋_GBK" w:cs="Times New Roman"/>
          <w:sz w:val="32"/>
          <w:szCs w:val="32"/>
          <w:highlight w:val="none"/>
          <w:lang w:val="en-US" w:eastAsia="zh-CN"/>
        </w:rPr>
        <w:t>伤</w:t>
      </w:r>
      <w:r>
        <w:rPr>
          <w:rFonts w:hint="default" w:ascii="Times New Roman" w:hAnsi="Times New Roman" w:eastAsia="方正仿宋_GBK" w:cs="Times New Roman"/>
          <w:sz w:val="32"/>
          <w:szCs w:val="32"/>
          <w:highlight w:val="none"/>
          <w:lang w:eastAsia="zh-CN"/>
        </w:rPr>
        <w:t>，</w:t>
      </w:r>
      <w:r>
        <w:rPr>
          <w:rFonts w:hint="default" w:ascii="Times New Roman" w:hAnsi="Times New Roman" w:cs="Times New Roman"/>
          <w:sz w:val="32"/>
          <w:szCs w:val="32"/>
          <w:highlight w:val="none"/>
          <w:lang w:val="en-US" w:eastAsia="zh-CN"/>
        </w:rPr>
        <w:t>直接经济损失</w:t>
      </w:r>
      <w:r>
        <w:rPr>
          <w:rFonts w:hint="eastAsia" w:ascii="Times New Roman" w:hAnsi="Times New Roman" w:cs="Times New Roman"/>
          <w:sz w:val="32"/>
          <w:szCs w:val="32"/>
          <w:highlight w:val="none"/>
          <w:lang w:val="en-US" w:eastAsia="zh-CN"/>
        </w:rPr>
        <w:t>221.78</w:t>
      </w:r>
      <w:r>
        <w:rPr>
          <w:rFonts w:hint="default" w:ascii="Times New Roman" w:hAnsi="Times New Roman" w:cs="Times New Roman"/>
          <w:sz w:val="32"/>
          <w:szCs w:val="32"/>
          <w:highlight w:val="none"/>
          <w:lang w:val="en-US" w:eastAsia="zh-CN"/>
        </w:rPr>
        <w:t>万元。</w:t>
      </w:r>
    </w:p>
    <w:p w14:paraId="5A0D504D">
      <w:pPr>
        <w:keepNext w:val="0"/>
        <w:keepLines w:val="0"/>
        <w:pageBreakBefore w:val="0"/>
        <w:widowControl/>
        <w:suppressLineNumbers w:val="0"/>
        <w:kinsoku/>
        <w:overflowPunct/>
        <w:topLinePunct w:val="0"/>
        <w:autoSpaceDE/>
        <w:autoSpaceDN/>
        <w:bidi w:val="0"/>
        <w:spacing w:line="560" w:lineRule="exact"/>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依据《中华人民共和国安全生产法》《生产安全事故报告和调查处理条例》《新疆维吾尔自治区生产安全事故报告和调查处理实施办法》等法律法规有关规定，</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日，和静县人民政府成立</w:t>
      </w:r>
      <w:r>
        <w:rPr>
          <w:rFonts w:hint="default" w:ascii="Times New Roman" w:hAnsi="Times New Roman" w:eastAsia="方正仿宋_GBK" w:cs="Times New Roman"/>
          <w:sz w:val="32"/>
          <w:szCs w:val="32"/>
          <w:highlight w:val="none"/>
          <w:lang w:val="en-US" w:eastAsia="zh-CN"/>
        </w:rPr>
        <w:t>由</w:t>
      </w:r>
      <w:r>
        <w:rPr>
          <w:rFonts w:hint="eastAsia" w:ascii="Times New Roman" w:hAnsi="Times New Roman" w:cs="Times New Roman"/>
          <w:sz w:val="32"/>
          <w:szCs w:val="32"/>
          <w:highlight w:val="none"/>
          <w:lang w:val="en-US" w:eastAsia="zh-CN"/>
        </w:rPr>
        <w:t>县委</w:t>
      </w:r>
      <w:r>
        <w:rPr>
          <w:rFonts w:hint="default" w:ascii="Times New Roman" w:hAnsi="Times New Roman" w:eastAsia="方正仿宋_GBK" w:cs="Times New Roman"/>
          <w:sz w:val="32"/>
          <w:szCs w:val="32"/>
          <w:highlight w:val="none"/>
          <w:lang w:val="en-US" w:eastAsia="zh-CN"/>
        </w:rPr>
        <w:t>分管领导任组长，巴州巴音布鲁克景区管委会，县检察院、公安局、文旅局、应急管理局、市监局、卫健委、人社局、林草局、总工会、巴音布鲁克镇人民政府等相关部门组成的和静县</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一般其他伤害事故调查组，对该起事故进行调查，同步邀请和静县纪检监察机关介入事故调查工作。</w:t>
      </w:r>
    </w:p>
    <w:p w14:paraId="718919FF">
      <w:pPr>
        <w:keepNext w:val="0"/>
        <w:keepLines w:val="0"/>
        <w:pageBreakBefore w:val="0"/>
        <w:widowControl/>
        <w:suppressLineNumbers w:val="0"/>
        <w:kinsoku/>
        <w:overflowPunct/>
        <w:topLinePunct w:val="0"/>
        <w:autoSpaceDE/>
        <w:autoSpaceDN/>
        <w:bidi w:val="0"/>
        <w:spacing w:line="560" w:lineRule="exact"/>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事故调查组按照“四不放过”和“科学严谨、依法依规、实事求是、注重实效”的原则，通过现场勘查、调查取证、检测鉴定、查阅资料等方式，并实地赴事故现场调查取证，查明了事故发生的原因、经过、人员伤亡和直接经济损失等情况，认定了事故的性质和责任，提出了对有关责任人员和责任单位的处理建议，并针对事故原因及暴露出的突出问题和教训，提出了整改和防范措施。</w:t>
      </w:r>
    </w:p>
    <w:p w14:paraId="132C962D">
      <w:pPr>
        <w:keepNext w:val="0"/>
        <w:keepLines w:val="0"/>
        <w:pageBreakBefore w:val="0"/>
        <w:widowControl/>
        <w:suppressLineNumbers w:val="0"/>
        <w:kinsoku/>
        <w:overflowPunct/>
        <w:topLinePunct w:val="0"/>
        <w:autoSpaceDE/>
        <w:autoSpaceDN/>
        <w:bidi w:val="0"/>
        <w:spacing w:line="560" w:lineRule="exact"/>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经调查认定，</w:t>
      </w:r>
      <w:r>
        <w:rPr>
          <w:rFonts w:hint="eastAsia" w:ascii="Times New Roman" w:hAnsi="Times New Roman" w:cs="Times New Roman"/>
          <w:sz w:val="32"/>
          <w:szCs w:val="32"/>
          <w:highlight w:val="none"/>
          <w:lang w:val="en-US" w:eastAsia="zh-CN"/>
        </w:rPr>
        <w:t>和静某景区新疆某有限公司</w:t>
      </w:r>
      <w:r>
        <w:rPr>
          <w:rFonts w:hint="default" w:ascii="Times New Roman" w:hAnsi="Times New Roman" w:eastAsia="方正仿宋_GBK" w:cs="Times New Roman"/>
          <w:sz w:val="32"/>
          <w:szCs w:val="32"/>
          <w:highlight w:val="none"/>
          <w:lang w:val="en-US" w:eastAsia="zh-CN"/>
        </w:rPr>
        <w:t>“6·8”一般其他伤害事故是一起生产安全责任事故。</w:t>
      </w:r>
    </w:p>
    <w:p w14:paraId="2643519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rPr>
      </w:pPr>
      <w:bookmarkStart w:id="19" w:name="_Toc1266118888"/>
      <w:r>
        <w:rPr>
          <w:rFonts w:hint="default" w:ascii="Times New Roman" w:hAnsi="Times New Roman" w:eastAsia="方正黑体_GBK" w:cs="Times New Roman"/>
          <w:color w:val="000000"/>
          <w:kern w:val="0"/>
          <w:sz w:val="32"/>
          <w:szCs w:val="32"/>
          <w:lang w:val="en-US" w:eastAsia="zh-CN"/>
        </w:rPr>
        <w:t>一、基本情况</w:t>
      </w:r>
      <w:bookmarkEnd w:id="19"/>
      <w:r>
        <w:rPr>
          <w:rFonts w:hint="default" w:ascii="Times New Roman" w:hAnsi="Times New Roman" w:eastAsia="方正黑体_GBK" w:cs="Times New Roman"/>
          <w:color w:val="000000"/>
          <w:kern w:val="0"/>
          <w:sz w:val="32"/>
          <w:szCs w:val="32"/>
          <w:lang w:val="en-US" w:eastAsia="zh-CN"/>
        </w:rPr>
        <w:t xml:space="preserve"> </w:t>
      </w:r>
    </w:p>
    <w:p w14:paraId="6D70BAEB">
      <w:pPr>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hint="default" w:ascii="Times New Roman" w:hAnsi="Times New Roman" w:eastAsia="方正楷体_GBK" w:cs="Times New Roman"/>
          <w:sz w:val="32"/>
          <w:szCs w:val="32"/>
        </w:rPr>
      </w:pPr>
      <w:bookmarkStart w:id="20" w:name="_Toc1385960812"/>
      <w:r>
        <w:rPr>
          <w:rFonts w:hint="default" w:ascii="Times New Roman" w:hAnsi="Times New Roman" w:eastAsia="方正楷体_GBK" w:cs="Times New Roman"/>
          <w:sz w:val="32"/>
          <w:szCs w:val="32"/>
        </w:rPr>
        <w:t>（一）事故单位情况</w:t>
      </w:r>
      <w:bookmarkEnd w:id="20"/>
    </w:p>
    <w:p w14:paraId="02D8942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firstLineChars="200"/>
        <w:jc w:val="both"/>
        <w:textAlignment w:val="baseline"/>
        <w:rPr>
          <w:rFonts w:hint="default" w:ascii="Times New Roman" w:hAnsi="Times New Roman" w:eastAsia="方正仿宋_GBK" w:cs="Times New Roman"/>
          <w:b w:val="0"/>
          <w:bCs w:val="0"/>
          <w:spacing w:val="4"/>
          <w:sz w:val="32"/>
          <w:szCs w:val="32"/>
        </w:rPr>
      </w:pPr>
      <w:r>
        <w:rPr>
          <w:rFonts w:hint="eastAsia" w:ascii="Times New Roman" w:hAnsi="Times New Roman" w:cs="Times New Roman"/>
          <w:b w:val="0"/>
          <w:bCs w:val="0"/>
          <w:spacing w:val="4"/>
          <w:sz w:val="32"/>
          <w:szCs w:val="32"/>
          <w:lang w:val="en-US" w:eastAsia="zh-CN"/>
        </w:rPr>
        <w:t xml:space="preserve">1. </w:t>
      </w:r>
      <w:r>
        <w:rPr>
          <w:rFonts w:hint="eastAsia" w:ascii="Times New Roman" w:hAnsi="Times New Roman" w:cs="Times New Roman"/>
          <w:b w:val="0"/>
          <w:bCs w:val="0"/>
          <w:spacing w:val="4"/>
          <w:sz w:val="32"/>
          <w:szCs w:val="32"/>
          <w:lang w:eastAsia="zh-CN"/>
        </w:rPr>
        <w:t>新疆某有限公司</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公司法定代表人：</w:t>
      </w:r>
      <w:r>
        <w:rPr>
          <w:rFonts w:hint="eastAsia" w:ascii="Times New Roman" w:hAnsi="Times New Roman" w:cs="Times New Roman"/>
          <w:b w:val="0"/>
          <w:bCs w:val="0"/>
          <w:spacing w:val="4"/>
          <w:sz w:val="32"/>
          <w:szCs w:val="32"/>
          <w:lang w:eastAsia="zh-CN"/>
        </w:rPr>
        <w:t>李某</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sz w:val="32"/>
          <w:szCs w:val="32"/>
          <w:highlight w:val="none"/>
        </w:rPr>
        <w:t>统一社会信用代码：</w:t>
      </w:r>
      <w:r>
        <w:rPr>
          <w:rFonts w:hint="default" w:ascii="Times New Roman" w:hAnsi="Times New Roman" w:cs="Times New Roman"/>
          <w:lang w:val="en-US" w:eastAsia="zh-CN"/>
        </w:rPr>
        <w:t>XXXXXXXXXX</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b w:val="0"/>
          <w:bCs w:val="0"/>
          <w:spacing w:val="4"/>
          <w:sz w:val="32"/>
          <w:szCs w:val="32"/>
        </w:rPr>
        <w:t>经营范围：许可项目：旅游业务</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游览景区管理；公园、景区小型设施娱乐活动</w:t>
      </w:r>
      <w:r>
        <w:rPr>
          <w:rFonts w:hint="default" w:ascii="Times New Roman" w:hAnsi="Times New Roman" w:eastAsia="方正仿宋_GBK"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除依法须经批准的项目外</w:t>
      </w:r>
      <w:r>
        <w:rPr>
          <w:rFonts w:hint="default" w:ascii="Times New Roman" w:hAnsi="Times New Roman" w:eastAsia="方正仿宋_GBK"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凭营业执照依法自主开展经营活动</w:t>
      </w:r>
      <w:r>
        <w:rPr>
          <w:rFonts w:hint="default" w:ascii="Times New Roman" w:hAnsi="Times New Roman" w:eastAsia="方正仿宋_GBK"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w:t>
      </w:r>
    </w:p>
    <w:p w14:paraId="5568B27D">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 xml:space="preserve">2. </w:t>
      </w:r>
      <w:r>
        <w:rPr>
          <w:rFonts w:hint="eastAsia" w:ascii="Times New Roman" w:hAnsi="Times New Roman" w:cs="Times New Roman"/>
          <w:b w:val="0"/>
          <w:bCs w:val="0"/>
          <w:spacing w:val="4"/>
          <w:kern w:val="2"/>
          <w:sz w:val="32"/>
          <w:szCs w:val="32"/>
          <w:lang w:val="en-US" w:eastAsia="zh-CN" w:bidi="ar-SA"/>
        </w:rPr>
        <w:t>巴州某旅游有限责任公司</w:t>
      </w:r>
      <w:r>
        <w:rPr>
          <w:rFonts w:hint="eastAsia" w:ascii="Times New Roman" w:hAnsi="Times New Roman" w:cs="Times New Roman"/>
          <w:b w:val="0"/>
          <w:bCs w:val="0"/>
          <w:spacing w:val="4"/>
          <w:sz w:val="32"/>
          <w:szCs w:val="32"/>
          <w:lang w:val="en-US" w:eastAsia="zh-CN"/>
        </w:rPr>
        <w:t>，公司法定代表人：马某，统一社会信用代码：</w:t>
      </w:r>
      <w:r>
        <w:rPr>
          <w:rFonts w:hint="eastAsia" w:ascii="Times New Roman" w:hAnsi="Times New Roman" w:cs="Times New Roman"/>
          <w:lang w:val="en-US" w:eastAsia="zh-CN"/>
        </w:rPr>
        <w:t>XXXXXXXXXX</w:t>
      </w:r>
      <w:r>
        <w:rPr>
          <w:rFonts w:hint="eastAsia" w:ascii="Times New Roman" w:hAnsi="Times New Roman" w:cs="Times New Roman"/>
          <w:b w:val="0"/>
          <w:bCs w:val="0"/>
          <w:spacing w:val="4"/>
          <w:sz w:val="32"/>
          <w:szCs w:val="32"/>
          <w:lang w:val="en-US" w:eastAsia="zh-CN"/>
        </w:rPr>
        <w:t>，经营范围：许可项目：旅游业务，道路旅客运输经营，餐饮服务，食品销售，食品互联网销售，住宿服务，食品生产，牲畜屠宰，牲畜饲养；一般项目：旅游开发项目策划咨询，旅游景区管理，日用品销售，日用百货销售，食品互联网销售，食品销售，票务代理，名胜景区管理，柜台、摊位出租，土地使用权租赁，非物质文化遗产保护，纸制品制造</w:t>
      </w:r>
      <w:r>
        <w:rPr>
          <w:rFonts w:hint="default" w:ascii="Times New Roman" w:hAnsi="Times New Roman" w:eastAsia="方正仿宋_GBK"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除依法须经批准的项目外</w:t>
      </w:r>
      <w:r>
        <w:rPr>
          <w:rFonts w:hint="default" w:ascii="Times New Roman" w:hAnsi="Times New Roman" w:eastAsia="方正仿宋_GBK"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凭营业执照依法自主开展经营活动</w:t>
      </w:r>
      <w:r>
        <w:rPr>
          <w:rFonts w:hint="default" w:ascii="Times New Roman" w:hAnsi="Times New Roman" w:eastAsia="方正仿宋_GBK"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w:t>
      </w:r>
    </w:p>
    <w:p w14:paraId="103025F1">
      <w:pPr>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hint="default" w:ascii="Times New Roman" w:hAnsi="Times New Roman" w:eastAsia="方正楷体_GBK" w:cs="Times New Roman"/>
          <w:sz w:val="32"/>
          <w:szCs w:val="32"/>
          <w:lang w:val="en-US" w:eastAsia="zh-CN"/>
        </w:rPr>
      </w:pPr>
      <w:bookmarkStart w:id="21" w:name="_Toc1054264818"/>
      <w:r>
        <w:rPr>
          <w:rFonts w:hint="default" w:ascii="Times New Roman" w:hAnsi="Times New Roman" w:eastAsia="方正楷体_GBK" w:cs="Times New Roman"/>
          <w:sz w:val="32"/>
          <w:szCs w:val="32"/>
          <w:lang w:val="en-US" w:eastAsia="zh-CN"/>
        </w:rPr>
        <w:t>（二）项目基本情况</w:t>
      </w:r>
      <w:bookmarkEnd w:id="21"/>
    </w:p>
    <w:p w14:paraId="6418FB32">
      <w:pPr>
        <w:pStyle w:val="18"/>
        <w:keepNext w:val="0"/>
        <w:keepLines w:val="0"/>
        <w:pageBreakBefore w:val="0"/>
        <w:kinsoku/>
        <w:wordWrap/>
        <w:overflowPunct/>
        <w:topLinePunct w:val="0"/>
        <w:autoSpaceDE/>
        <w:autoSpaceDN/>
        <w:bidi w:val="0"/>
        <w:adjustRightInd/>
        <w:snapToGrid/>
        <w:spacing w:after="0" w:line="560" w:lineRule="exact"/>
        <w:ind w:left="0" w:leftChars="0" w:firstLine="656" w:firstLineChars="200"/>
        <w:jc w:val="both"/>
        <w:textAlignment w:val="auto"/>
        <w:rPr>
          <w:rFonts w:hint="default" w:ascii="Times New Roman" w:hAnsi="Times New Roman" w:eastAsia="方正仿宋_GBK" w:cs="Times New Roman"/>
          <w:b w:val="0"/>
          <w:bCs w:val="0"/>
          <w:spacing w:val="-6"/>
          <w:kern w:val="2"/>
          <w:sz w:val="32"/>
          <w:szCs w:val="32"/>
          <w:lang w:val="en-US" w:eastAsia="zh-CN" w:bidi="ar-SA"/>
        </w:rPr>
      </w:pPr>
      <w:r>
        <w:rPr>
          <w:rFonts w:hint="default" w:ascii="Times New Roman" w:hAnsi="Times New Roman" w:eastAsia="方正仿宋_GBK" w:cs="Times New Roman"/>
          <w:b w:val="0"/>
          <w:bCs w:val="0"/>
          <w:spacing w:val="4"/>
          <w:kern w:val="2"/>
          <w:sz w:val="32"/>
          <w:szCs w:val="32"/>
          <w:lang w:val="en-US" w:eastAsia="zh-CN" w:bidi="ar-SA"/>
        </w:rPr>
        <w:t>2023年7月30日，</w:t>
      </w:r>
      <w:r>
        <w:rPr>
          <w:rFonts w:hint="eastAsia" w:ascii="Times New Roman" w:hAnsi="Times New Roman" w:cs="Times New Roman"/>
          <w:b w:val="0"/>
          <w:bCs w:val="0"/>
          <w:spacing w:val="4"/>
          <w:kern w:val="2"/>
          <w:sz w:val="32"/>
          <w:szCs w:val="32"/>
          <w:lang w:val="en-US" w:eastAsia="zh-CN" w:bidi="ar-SA"/>
        </w:rPr>
        <w:t>巴州某旅游有限责任公司</w:t>
      </w:r>
      <w:r>
        <w:rPr>
          <w:rFonts w:hint="default" w:ascii="Times New Roman" w:hAnsi="Times New Roman" w:eastAsia="方正仿宋_GBK" w:cs="Times New Roman"/>
          <w:b w:val="0"/>
          <w:bCs w:val="0"/>
          <w:spacing w:val="4"/>
          <w:kern w:val="2"/>
          <w:sz w:val="32"/>
          <w:szCs w:val="32"/>
          <w:lang w:val="en-US" w:eastAsia="zh-CN" w:bidi="ar-SA"/>
        </w:rPr>
        <w:t>与</w:t>
      </w:r>
      <w:r>
        <w:rPr>
          <w:rFonts w:hint="eastAsia" w:ascii="Times New Roman" w:hAnsi="Times New Roman" w:cs="Times New Roman"/>
          <w:b w:val="0"/>
          <w:bCs w:val="0"/>
          <w:spacing w:val="4"/>
          <w:kern w:val="2"/>
          <w:sz w:val="32"/>
          <w:szCs w:val="32"/>
          <w:lang w:val="en-US" w:eastAsia="zh-CN" w:bidi="ar-SA"/>
        </w:rPr>
        <w:t>新疆某有限公司</w:t>
      </w:r>
      <w:r>
        <w:rPr>
          <w:rFonts w:hint="default" w:ascii="Times New Roman" w:hAnsi="Times New Roman" w:eastAsia="方正仿宋_GBK" w:cs="Times New Roman"/>
          <w:b w:val="0"/>
          <w:bCs w:val="0"/>
          <w:spacing w:val="4"/>
          <w:kern w:val="2"/>
          <w:sz w:val="32"/>
          <w:szCs w:val="32"/>
          <w:lang w:val="en-US" w:eastAsia="zh-CN" w:bidi="ar-SA"/>
        </w:rPr>
        <w:t>签订和静县</w:t>
      </w:r>
      <w:r>
        <w:rPr>
          <w:rFonts w:hint="eastAsia" w:ascii="Times New Roman" w:hAnsi="Times New Roman" w:cs="Times New Roman"/>
          <w:b w:val="0"/>
          <w:bCs w:val="0"/>
          <w:spacing w:val="4"/>
          <w:kern w:val="2"/>
          <w:sz w:val="32"/>
          <w:szCs w:val="32"/>
          <w:lang w:val="en-US" w:eastAsia="zh-CN" w:bidi="ar-SA"/>
        </w:rPr>
        <w:t>某</w:t>
      </w:r>
      <w:r>
        <w:rPr>
          <w:rFonts w:hint="default" w:ascii="Times New Roman" w:hAnsi="Times New Roman" w:eastAsia="方正仿宋_GBK" w:cs="Times New Roman"/>
          <w:b w:val="0"/>
          <w:bCs w:val="0"/>
          <w:spacing w:val="4"/>
          <w:kern w:val="2"/>
          <w:sz w:val="32"/>
          <w:szCs w:val="32"/>
          <w:lang w:val="en-US" w:eastAsia="zh-CN" w:bidi="ar-SA"/>
        </w:rPr>
        <w:t>景区滑草及基础配套设施建设项目综合运营管理合同，该滑草项目由</w:t>
      </w:r>
      <w:r>
        <w:rPr>
          <w:rFonts w:hint="eastAsia" w:ascii="Times New Roman" w:hAnsi="Times New Roman" w:cs="Times New Roman"/>
          <w:b w:val="0"/>
          <w:bCs w:val="0"/>
          <w:spacing w:val="4"/>
          <w:kern w:val="2"/>
          <w:sz w:val="32"/>
          <w:szCs w:val="32"/>
          <w:lang w:val="en-US" w:eastAsia="zh-CN" w:bidi="ar-SA"/>
        </w:rPr>
        <w:t>巴州某旅游有限责任公司</w:t>
      </w:r>
      <w:r>
        <w:rPr>
          <w:rFonts w:hint="default" w:ascii="Times New Roman" w:hAnsi="Times New Roman" w:eastAsia="方正仿宋_GBK" w:cs="Times New Roman"/>
          <w:b w:val="0"/>
          <w:bCs w:val="0"/>
          <w:spacing w:val="4"/>
          <w:kern w:val="2"/>
          <w:sz w:val="32"/>
          <w:szCs w:val="32"/>
          <w:lang w:val="en-US" w:eastAsia="zh-CN" w:bidi="ar-SA"/>
        </w:rPr>
        <w:t>与</w:t>
      </w:r>
      <w:r>
        <w:rPr>
          <w:rFonts w:hint="eastAsia" w:ascii="Times New Roman" w:hAnsi="Times New Roman" w:cs="Times New Roman"/>
          <w:b w:val="0"/>
          <w:bCs w:val="0"/>
          <w:spacing w:val="4"/>
          <w:kern w:val="2"/>
          <w:sz w:val="32"/>
          <w:szCs w:val="32"/>
          <w:lang w:val="en-US" w:eastAsia="zh-CN" w:bidi="ar-SA"/>
        </w:rPr>
        <w:t>新疆某有限公司</w:t>
      </w:r>
      <w:r>
        <w:rPr>
          <w:rFonts w:hint="default" w:ascii="Times New Roman" w:hAnsi="Times New Roman" w:eastAsia="方正仿宋_GBK" w:cs="Times New Roman"/>
          <w:b w:val="0"/>
          <w:bCs w:val="0"/>
          <w:spacing w:val="4"/>
          <w:kern w:val="2"/>
          <w:sz w:val="32"/>
          <w:szCs w:val="32"/>
          <w:lang w:val="en-US" w:eastAsia="zh-CN" w:bidi="ar-SA"/>
        </w:rPr>
        <w:t>合作建设</w:t>
      </w:r>
      <w:r>
        <w:rPr>
          <w:rFonts w:hint="default" w:ascii="Times New Roman" w:hAnsi="Times New Roman" w:eastAsia="方正仿宋_GBK" w:cs="Times New Roman"/>
          <w:b w:val="0"/>
          <w:bCs w:val="0"/>
          <w:spacing w:val="4"/>
          <w:kern w:val="2"/>
          <w:sz w:val="32"/>
          <w:szCs w:val="32"/>
          <w:highlight w:val="none"/>
          <w:lang w:val="en-US" w:eastAsia="zh-CN" w:bidi="ar-SA"/>
        </w:rPr>
        <w:t>。合作期限及合作模式：合作期限及合作模式：合作期限为15年，</w:t>
      </w:r>
      <w:r>
        <w:rPr>
          <w:rFonts w:hint="default" w:ascii="Times New Roman" w:hAnsi="Times New Roman" w:eastAsia="方正仿宋_GBK" w:cs="Times New Roman"/>
          <w:b w:val="0"/>
          <w:bCs w:val="0"/>
          <w:spacing w:val="4"/>
          <w:kern w:val="2"/>
          <w:sz w:val="32"/>
          <w:szCs w:val="32"/>
          <w:lang w:val="en-US" w:eastAsia="zh-CN" w:bidi="ar-SA"/>
        </w:rPr>
        <w:t>即2024年6月1日至2039年设备更新（2023年为建设期）；合作内容：和静县</w:t>
      </w:r>
      <w:r>
        <w:rPr>
          <w:rFonts w:hint="eastAsia" w:ascii="Times New Roman" w:hAnsi="Times New Roman" w:cs="Times New Roman"/>
          <w:b w:val="0"/>
          <w:bCs w:val="0"/>
          <w:spacing w:val="4"/>
          <w:kern w:val="2"/>
          <w:sz w:val="32"/>
          <w:szCs w:val="32"/>
          <w:lang w:val="en-US" w:eastAsia="zh-CN" w:bidi="ar-SA"/>
        </w:rPr>
        <w:t>某</w:t>
      </w:r>
      <w:r>
        <w:rPr>
          <w:rFonts w:hint="default" w:ascii="Times New Roman" w:hAnsi="Times New Roman" w:eastAsia="方正仿宋_GBK" w:cs="Times New Roman"/>
          <w:b w:val="0"/>
          <w:bCs w:val="0"/>
          <w:spacing w:val="4"/>
          <w:kern w:val="2"/>
          <w:sz w:val="32"/>
          <w:szCs w:val="32"/>
          <w:lang w:val="en-US" w:eastAsia="zh-CN" w:bidi="ar-SA"/>
        </w:rPr>
        <w:t>景区滑草及基础配套设施建设项目的建设和经营权，收取本项目管理费，开展本项目的综合运营管理</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本项目竣工验收且合格达到投入使用时，甲方负责配合乙方办理投入使用的各类相关手续，乙方负责销售，甲方负责监管</w:t>
      </w:r>
      <w:r>
        <w:rPr>
          <w:rFonts w:hint="eastAsia" w:ascii="Times New Roman" w:hAnsi="Times New Roman" w:cs="Times New Roman"/>
          <w:b w:val="0"/>
          <w:bCs w:val="0"/>
          <w:spacing w:val="4"/>
          <w:kern w:val="2"/>
          <w:sz w:val="32"/>
          <w:szCs w:val="32"/>
          <w:lang w:val="en-US" w:eastAsia="zh-CN" w:bidi="ar-SA"/>
        </w:rPr>
        <w:t>销售</w:t>
      </w:r>
      <w:r>
        <w:rPr>
          <w:rFonts w:hint="default" w:ascii="Times New Roman" w:hAnsi="Times New Roman" w:cs="Times New Roman"/>
          <w:b w:val="0"/>
          <w:bCs w:val="0"/>
          <w:spacing w:val="4"/>
          <w:kern w:val="2"/>
          <w:sz w:val="32"/>
          <w:szCs w:val="32"/>
          <w:lang w:val="en-US" w:eastAsia="zh-CN" w:bidi="ar-SA"/>
        </w:rPr>
        <w:t>。</w:t>
      </w:r>
    </w:p>
    <w:p w14:paraId="4B87C65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方正楷体_GBK" w:cs="Times New Roman"/>
          <w:kern w:val="2"/>
          <w:sz w:val="32"/>
          <w:szCs w:val="24"/>
          <w:lang w:val="en-US" w:eastAsia="zh-CN" w:bidi="ar-SA"/>
        </w:rPr>
      </w:pPr>
      <w:bookmarkStart w:id="22" w:name="_Toc991888431"/>
      <w:r>
        <w:rPr>
          <w:rFonts w:hint="eastAsia" w:ascii="Times New Roman" w:hAnsi="Times New Roman" w:eastAsia="方正楷体_GBK" w:cs="Times New Roman"/>
          <w:kern w:val="2"/>
          <w:sz w:val="32"/>
          <w:szCs w:val="24"/>
          <w:lang w:val="en-US" w:eastAsia="zh-CN" w:bidi="ar-SA"/>
        </w:rPr>
        <w:t>（三）事故游乐设施基本情况</w:t>
      </w:r>
      <w:bookmarkEnd w:id="22"/>
    </w:p>
    <w:p w14:paraId="5F792A0F">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eastAsia" w:ascii="Times New Roman" w:hAnsi="Times New Roman" w:cs="Times New Roman"/>
          <w:sz w:val="32"/>
          <w:szCs w:val="32"/>
          <w:highlight w:val="none"/>
          <w:lang w:eastAsia="zh-CN"/>
        </w:rPr>
        <w:t>某滑草</w:t>
      </w:r>
      <w:r>
        <w:rPr>
          <w:rFonts w:hint="default" w:ascii="Times New Roman" w:hAnsi="Times New Roman" w:cs="Times New Roman"/>
          <w:sz w:val="32"/>
          <w:szCs w:val="32"/>
          <w:highlight w:val="none"/>
          <w:lang w:val="en-US" w:eastAsia="zh-CN"/>
        </w:rPr>
        <w:t>游乐设施，该设施型号为GDHC-01yc，由河南省</w:t>
      </w:r>
      <w:r>
        <w:rPr>
          <w:rFonts w:hint="eastAsia" w:ascii="Times New Roman" w:hAnsi="Times New Roman" w:cs="Times New Roman"/>
          <w:sz w:val="32"/>
          <w:szCs w:val="32"/>
          <w:highlight w:val="none"/>
          <w:lang w:val="en-US" w:eastAsia="zh-CN"/>
        </w:rPr>
        <w:t>某</w:t>
      </w:r>
      <w:r>
        <w:rPr>
          <w:rFonts w:hint="default" w:ascii="Times New Roman" w:hAnsi="Times New Roman" w:cs="Times New Roman"/>
          <w:sz w:val="32"/>
          <w:szCs w:val="32"/>
          <w:highlight w:val="none"/>
          <w:lang w:val="en-US" w:eastAsia="zh-CN"/>
        </w:rPr>
        <w:t>有限公司生产制造。</w:t>
      </w:r>
      <w:r>
        <w:rPr>
          <w:rFonts w:hint="default" w:ascii="Times New Roman" w:hAnsi="Times New Roman" w:cs="Times New Roman"/>
        </w:rPr>
        <w:t>此设备于2024年5月正式投入使用，</w:t>
      </w:r>
      <w:r>
        <w:rPr>
          <w:rFonts w:hint="default" w:ascii="Times New Roman" w:hAnsi="Times New Roman" w:cs="Times New Roman"/>
          <w:lang w:eastAsia="zh-CN"/>
        </w:rPr>
        <w:t>总共设计安装有</w:t>
      </w:r>
      <w:r>
        <w:rPr>
          <w:rFonts w:hint="default" w:ascii="Times New Roman" w:hAnsi="Times New Roman" w:cs="Times New Roman"/>
          <w:lang w:val="en-US" w:eastAsia="zh-CN"/>
        </w:rPr>
        <w:t>5条轨道，无动力滑行车150辆，</w:t>
      </w:r>
      <w:r>
        <w:rPr>
          <w:rFonts w:hint="default" w:ascii="Times New Roman" w:hAnsi="Times New Roman" w:cs="Times New Roman"/>
          <w:lang w:eastAsia="zh-CN"/>
        </w:rPr>
        <w:t>事故发生前</w:t>
      </w:r>
      <w:r>
        <w:rPr>
          <w:rFonts w:hint="default" w:ascii="Times New Roman" w:hAnsi="Times New Roman" w:cs="Times New Roman"/>
        </w:rPr>
        <w:t>已平稳运行1年</w:t>
      </w:r>
      <w:r>
        <w:rPr>
          <w:rFonts w:hint="default" w:ascii="Times New Roman" w:hAnsi="Times New Roman" w:cs="Times New Roman"/>
          <w:lang w:eastAsia="zh-CN"/>
        </w:rPr>
        <w:t>。</w:t>
      </w:r>
      <w:r>
        <w:rPr>
          <w:rFonts w:hint="default" w:ascii="Times New Roman" w:hAnsi="Times New Roman" w:cs="Times New Roman"/>
        </w:rPr>
        <w:t>滑行轨道300米至600米处存在弧形转弯，在滑行车高速滑行过程中，弧形弯道致使轮轴左右两边受力呈现显著差异</w:t>
      </w:r>
      <w:r>
        <w:rPr>
          <w:rFonts w:hint="default" w:ascii="Times New Roman" w:hAnsi="Times New Roman" w:cs="Times New Roman"/>
          <w:lang w:eastAsia="zh-CN"/>
        </w:rPr>
        <w:t>。在</w:t>
      </w:r>
      <w:r>
        <w:rPr>
          <w:rFonts w:hint="default" w:ascii="Times New Roman" w:hAnsi="Times New Roman" w:cs="Times New Roman"/>
        </w:rPr>
        <w:t>不同重量</w:t>
      </w:r>
      <w:r>
        <w:rPr>
          <w:rFonts w:hint="default" w:ascii="Times New Roman" w:hAnsi="Times New Roman" w:cs="Times New Roman"/>
          <w:lang w:eastAsia="zh-CN"/>
        </w:rPr>
        <w:t>（</w:t>
      </w:r>
      <w:r>
        <w:rPr>
          <w:rFonts w:hint="eastAsia" w:ascii="Times New Roman" w:hAnsi="Times New Roman" w:cs="Times New Roman"/>
          <w:lang w:eastAsia="zh-CN"/>
        </w:rPr>
        <w:t>33千-103千</w:t>
      </w:r>
      <w:r>
        <w:rPr>
          <w:rFonts w:hint="default" w:ascii="Times New Roman" w:hAnsi="Times New Roman" w:cs="Times New Roman"/>
          <w:lang w:val="en-US" w:eastAsia="zh-CN"/>
        </w:rPr>
        <w:t>克</w:t>
      </w:r>
      <w:r>
        <w:rPr>
          <w:rFonts w:hint="default" w:ascii="Times New Roman" w:hAnsi="Times New Roman" w:cs="Times New Roman"/>
          <w:lang w:eastAsia="zh-CN"/>
        </w:rPr>
        <w:t>）</w:t>
      </w:r>
      <w:r>
        <w:rPr>
          <w:rFonts w:hint="default" w:ascii="Times New Roman" w:hAnsi="Times New Roman" w:cs="Times New Roman"/>
        </w:rPr>
        <w:t>测试下，</w:t>
      </w:r>
      <w:r>
        <w:rPr>
          <w:rFonts w:hint="default" w:ascii="Times New Roman" w:hAnsi="Times New Roman" w:cs="Times New Roman"/>
          <w:lang w:eastAsia="zh-CN"/>
        </w:rPr>
        <w:t>滑行轨道</w:t>
      </w:r>
      <w:r>
        <w:rPr>
          <w:rFonts w:hint="default" w:ascii="Times New Roman" w:hAnsi="Times New Roman" w:cs="Times New Roman"/>
          <w:lang w:val="en-US" w:eastAsia="zh-CN"/>
        </w:rPr>
        <w:t>400米处的时速在</w:t>
      </w:r>
      <w:r>
        <w:rPr>
          <w:rFonts w:hint="eastAsia" w:ascii="Times New Roman" w:hAnsi="Times New Roman" w:cs="Times New Roman"/>
          <w:lang w:val="en-US" w:eastAsia="zh-CN"/>
        </w:rPr>
        <w:t>25千-32千</w:t>
      </w:r>
      <w:r>
        <w:rPr>
          <w:rFonts w:hint="default" w:ascii="Times New Roman" w:hAnsi="Times New Roman" w:cs="Times New Roman"/>
          <w:lang w:val="en-US" w:eastAsia="zh-CN"/>
        </w:rPr>
        <w:t>米每小时</w:t>
      </w:r>
      <w:r>
        <w:rPr>
          <w:rFonts w:hint="default" w:ascii="Times New Roman" w:hAnsi="Times New Roman" w:cs="Times New Roman"/>
        </w:rPr>
        <w:t>。</w:t>
      </w:r>
      <w:r>
        <w:rPr>
          <w:rFonts w:hint="default" w:ascii="Times New Roman" w:hAnsi="Times New Roman" w:cs="Times New Roman"/>
          <w:lang w:eastAsia="zh-CN"/>
        </w:rPr>
        <w:t>在</w:t>
      </w:r>
      <w:r>
        <w:rPr>
          <w:rFonts w:hint="default" w:ascii="Times New Roman" w:hAnsi="Times New Roman" w:cs="Times New Roman"/>
          <w:lang w:val="en-US" w:eastAsia="zh-CN"/>
        </w:rPr>
        <w:t>2024年运营期间，该滑草</w:t>
      </w:r>
      <w:r>
        <w:rPr>
          <w:rFonts w:hint="eastAsia" w:ascii="Times New Roman" w:hAnsi="Times New Roman" w:cs="Times New Roman"/>
          <w:lang w:val="en-US" w:eastAsia="zh-CN"/>
        </w:rPr>
        <w:t>游乐设施</w:t>
      </w:r>
      <w:r>
        <w:rPr>
          <w:rFonts w:hint="default" w:ascii="Times New Roman" w:hAnsi="Times New Roman" w:cs="Times New Roman"/>
          <w:lang w:val="en-US" w:eastAsia="zh-CN"/>
        </w:rPr>
        <w:t>项目平均每日接待游客400人次。经</w:t>
      </w:r>
      <w:r>
        <w:rPr>
          <w:rFonts w:hint="default" w:ascii="Times New Roman" w:hAnsi="Times New Roman" w:cs="Times New Roman"/>
        </w:rPr>
        <w:t>查阅设备档案，其日常</w:t>
      </w:r>
      <w:r>
        <w:rPr>
          <w:rFonts w:hint="default" w:ascii="Times New Roman" w:hAnsi="Times New Roman" w:cs="Times New Roman"/>
          <w:lang w:eastAsia="zh-CN"/>
        </w:rPr>
        <w:t>对设备有</w:t>
      </w:r>
      <w:r>
        <w:rPr>
          <w:rFonts w:hint="default" w:ascii="Times New Roman" w:hAnsi="Times New Roman" w:cs="Times New Roman"/>
        </w:rPr>
        <w:t>维护保养、定期检验等记录</w:t>
      </w:r>
      <w:r>
        <w:rPr>
          <w:rFonts w:hint="default" w:ascii="Times New Roman" w:hAnsi="Times New Roman" w:cs="Times New Roman"/>
          <w:lang w:eastAsia="zh-CN"/>
        </w:rPr>
        <w:t>，但对</w:t>
      </w:r>
      <w:r>
        <w:rPr>
          <w:rFonts w:hint="default" w:ascii="Times New Roman" w:hAnsi="Times New Roman" w:cs="Times New Roman"/>
        </w:rPr>
        <w:t>部分隐蔽部件内部的磨损情况</w:t>
      </w:r>
      <w:r>
        <w:rPr>
          <w:rFonts w:hint="default" w:ascii="Times New Roman" w:hAnsi="Times New Roman" w:cs="Times New Roman"/>
          <w:lang w:eastAsia="zh-CN"/>
        </w:rPr>
        <w:t>未发现维护保养情况</w:t>
      </w:r>
      <w:r>
        <w:rPr>
          <w:rFonts w:hint="default" w:ascii="Times New Roman" w:hAnsi="Times New Roman" w:cs="Times New Roman"/>
          <w:sz w:val="32"/>
          <w:szCs w:val="32"/>
          <w:highlight w:val="none"/>
          <w:lang w:val="en-US" w:eastAsia="zh-CN"/>
        </w:rPr>
        <w:t>。</w:t>
      </w:r>
    </w:p>
    <w:p w14:paraId="3E676BA3">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方正楷体_GBK" w:cs="Times New Roman"/>
          <w:kern w:val="2"/>
          <w:sz w:val="32"/>
          <w:szCs w:val="24"/>
          <w:lang w:val="en-US" w:eastAsia="zh-CN" w:bidi="ar-SA"/>
        </w:rPr>
      </w:pPr>
      <w:bookmarkStart w:id="23" w:name="_Toc585857551"/>
      <w:r>
        <w:rPr>
          <w:rFonts w:hint="eastAsia" w:ascii="Times New Roman" w:hAnsi="Times New Roman" w:eastAsia="方正楷体_GBK" w:cs="Times New Roman"/>
          <w:kern w:val="2"/>
          <w:sz w:val="32"/>
          <w:szCs w:val="24"/>
          <w:lang w:val="en-US" w:eastAsia="zh-CN" w:bidi="ar-SA"/>
        </w:rPr>
        <w:t>（四）</w:t>
      </w:r>
      <w:r>
        <w:rPr>
          <w:rFonts w:hint="default" w:ascii="Times New Roman" w:hAnsi="Times New Roman" w:eastAsia="方正楷体_GBK" w:cs="Times New Roman"/>
          <w:kern w:val="2"/>
          <w:sz w:val="32"/>
          <w:szCs w:val="24"/>
          <w:lang w:val="en-US" w:eastAsia="zh-CN" w:bidi="ar-SA"/>
        </w:rPr>
        <w:t>事故发生前生产经营情况</w:t>
      </w:r>
      <w:bookmarkEnd w:id="23"/>
    </w:p>
    <w:p w14:paraId="560D38DC">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56" w:firstLineChars="200"/>
        <w:jc w:val="both"/>
        <w:textAlignment w:val="auto"/>
        <w:rPr>
          <w:rFonts w:hint="default" w:ascii="Times New Roman" w:hAnsi="Times New Roman" w:eastAsia="方正仿宋_GBK" w:cs="Times New Roman"/>
          <w:b w:val="0"/>
          <w:bCs w:val="0"/>
          <w:spacing w:val="4"/>
          <w:kern w:val="2"/>
          <w:sz w:val="32"/>
          <w:szCs w:val="32"/>
          <w:lang w:val="en-US" w:eastAsia="zh-CN" w:bidi="ar-SA"/>
        </w:rPr>
      </w:pPr>
      <w:r>
        <w:rPr>
          <w:rFonts w:hint="default" w:ascii="Times New Roman" w:hAnsi="Times New Roman" w:eastAsia="方正仿宋_GBK" w:cs="Times New Roman"/>
          <w:b w:val="0"/>
          <w:bCs w:val="0"/>
          <w:spacing w:val="4"/>
          <w:kern w:val="2"/>
          <w:sz w:val="32"/>
          <w:szCs w:val="32"/>
          <w:lang w:val="en-US" w:eastAsia="zh-CN" w:bidi="ar-SA"/>
        </w:rPr>
        <w:t>本项目于2023年8月31日由和静县</w:t>
      </w:r>
      <w:r>
        <w:rPr>
          <w:rFonts w:hint="eastAsia" w:ascii="Times New Roman" w:hAnsi="Times New Roman" w:cs="Times New Roman"/>
          <w:b w:val="0"/>
          <w:bCs w:val="0"/>
          <w:spacing w:val="4"/>
          <w:kern w:val="2"/>
          <w:sz w:val="32"/>
          <w:szCs w:val="32"/>
          <w:lang w:val="en-US" w:eastAsia="zh-CN" w:bidi="ar-SA"/>
        </w:rPr>
        <w:t>某</w:t>
      </w:r>
      <w:r>
        <w:rPr>
          <w:rFonts w:hint="default" w:ascii="Times New Roman" w:hAnsi="Times New Roman" w:eastAsia="方正仿宋_GBK" w:cs="Times New Roman"/>
          <w:b w:val="0"/>
          <w:bCs w:val="0"/>
          <w:spacing w:val="4"/>
          <w:kern w:val="2"/>
          <w:sz w:val="32"/>
          <w:szCs w:val="32"/>
          <w:lang w:val="en-US" w:eastAsia="zh-CN" w:bidi="ar-SA"/>
        </w:rPr>
        <w:t>景区管理委员会向县规划建设领导小组提交《关于和静县</w:t>
      </w:r>
      <w:r>
        <w:rPr>
          <w:rFonts w:hint="eastAsia" w:ascii="Times New Roman" w:hAnsi="Times New Roman" w:cs="Times New Roman"/>
          <w:b w:val="0"/>
          <w:bCs w:val="0"/>
          <w:spacing w:val="4"/>
          <w:kern w:val="2"/>
          <w:sz w:val="32"/>
          <w:szCs w:val="32"/>
          <w:lang w:val="en-US" w:eastAsia="zh-CN" w:bidi="ar-SA"/>
        </w:rPr>
        <w:t>某</w:t>
      </w:r>
      <w:r>
        <w:rPr>
          <w:rFonts w:hint="default" w:ascii="Times New Roman" w:hAnsi="Times New Roman" w:eastAsia="方正仿宋_GBK" w:cs="Times New Roman"/>
          <w:b w:val="0"/>
          <w:bCs w:val="0"/>
          <w:spacing w:val="4"/>
          <w:kern w:val="2"/>
          <w:sz w:val="32"/>
          <w:szCs w:val="32"/>
          <w:lang w:val="en-US" w:eastAsia="zh-CN" w:bidi="ar-SA"/>
        </w:rPr>
        <w:t>景区滑草及基础配套设施建设项目选址的请示》，2023年8月23日通过县规划建设领导会议；2023年6月27日取得和静县发展和改革委员会企业投资项目登记备案证</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静发改企业〔2023〕74号</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，2023年7月24日取得国家林业和草原局出具的《关于同意和静县</w:t>
      </w:r>
      <w:r>
        <w:rPr>
          <w:rFonts w:hint="eastAsia" w:ascii="Times New Roman" w:hAnsi="Times New Roman" w:cs="Times New Roman"/>
          <w:b w:val="0"/>
          <w:bCs w:val="0"/>
          <w:spacing w:val="4"/>
          <w:kern w:val="2"/>
          <w:sz w:val="32"/>
          <w:szCs w:val="32"/>
          <w:lang w:val="en-US" w:eastAsia="zh-CN" w:bidi="ar-SA"/>
        </w:rPr>
        <w:t>某</w:t>
      </w:r>
      <w:r>
        <w:rPr>
          <w:rFonts w:hint="default" w:ascii="Times New Roman" w:hAnsi="Times New Roman" w:eastAsia="方正仿宋_GBK" w:cs="Times New Roman"/>
          <w:b w:val="0"/>
          <w:bCs w:val="0"/>
          <w:spacing w:val="4"/>
          <w:kern w:val="2"/>
          <w:sz w:val="32"/>
          <w:szCs w:val="32"/>
          <w:lang w:val="en-US" w:eastAsia="zh-CN" w:bidi="ar-SA"/>
        </w:rPr>
        <w:t>景区滑草及基础配套设施建设项目在新疆</w:t>
      </w:r>
      <w:r>
        <w:rPr>
          <w:rFonts w:hint="eastAsia" w:ascii="Times New Roman" w:hAnsi="Times New Roman" w:cs="Times New Roman"/>
          <w:b w:val="0"/>
          <w:bCs w:val="0"/>
          <w:spacing w:val="4"/>
          <w:kern w:val="2"/>
          <w:sz w:val="32"/>
          <w:szCs w:val="32"/>
          <w:lang w:val="en-US" w:eastAsia="zh-CN" w:bidi="ar-SA"/>
        </w:rPr>
        <w:t>某</w:t>
      </w:r>
      <w:r>
        <w:rPr>
          <w:rFonts w:hint="default" w:ascii="Times New Roman" w:hAnsi="Times New Roman" w:eastAsia="方正仿宋_GBK" w:cs="Times New Roman"/>
          <w:b w:val="0"/>
          <w:bCs w:val="0"/>
          <w:spacing w:val="4"/>
          <w:kern w:val="2"/>
          <w:sz w:val="32"/>
          <w:szCs w:val="32"/>
          <w:lang w:val="en-US" w:eastAsia="zh-CN" w:bidi="ar-SA"/>
        </w:rPr>
        <w:t>国家级自然保护区试验区建设的行政许可》</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林保许准（新）〔2023〕16号</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；2023年7月26日取得新疆维吾尔自治区林业和草原局《关于同意和静县</w:t>
      </w:r>
      <w:r>
        <w:rPr>
          <w:rFonts w:hint="eastAsia" w:ascii="Times New Roman" w:hAnsi="Times New Roman" w:cs="Times New Roman"/>
          <w:b w:val="0"/>
          <w:bCs w:val="0"/>
          <w:spacing w:val="4"/>
          <w:kern w:val="2"/>
          <w:sz w:val="32"/>
          <w:szCs w:val="32"/>
          <w:lang w:val="en-US" w:eastAsia="zh-CN" w:bidi="ar-SA"/>
        </w:rPr>
        <w:t>某</w:t>
      </w:r>
      <w:r>
        <w:rPr>
          <w:rFonts w:hint="default" w:ascii="Times New Roman" w:hAnsi="Times New Roman" w:eastAsia="方正仿宋_GBK" w:cs="Times New Roman"/>
          <w:b w:val="0"/>
          <w:bCs w:val="0"/>
          <w:spacing w:val="4"/>
          <w:kern w:val="2"/>
          <w:sz w:val="32"/>
          <w:szCs w:val="32"/>
          <w:lang w:val="en-US" w:eastAsia="zh-CN" w:bidi="ar-SA"/>
        </w:rPr>
        <w:t>景区滑草及基础配套设施建设项目在新疆天山世界自然遗产地内建设的行政许可决定》</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新林保准（巴）〔2023〕12号</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后因实际施工过程中原选址位置部分不利于项目开展，项目部分位置向右偏移后对原建设内容及用地范围做了变更，并征求了县交通运输局、住建局、文旅局、自然资源局、水利局、林草局、巴州生态环境局和静县分局的意见。2024年7月10日变更</w:t>
      </w:r>
      <w:r>
        <w:rPr>
          <w:rFonts w:hint="eastAsia" w:ascii="Times New Roman" w:hAnsi="Times New Roman" w:cs="Times New Roman"/>
          <w:b w:val="0"/>
          <w:bCs w:val="0"/>
          <w:spacing w:val="4"/>
          <w:kern w:val="2"/>
          <w:sz w:val="32"/>
          <w:szCs w:val="32"/>
          <w:lang w:val="en-US" w:eastAsia="zh-CN" w:bidi="ar-SA"/>
        </w:rPr>
        <w:t>和静县某景区</w:t>
      </w:r>
      <w:r>
        <w:rPr>
          <w:rFonts w:hint="default" w:ascii="Times New Roman" w:hAnsi="Times New Roman" w:eastAsia="方正仿宋_GBK" w:cs="Times New Roman"/>
          <w:b w:val="0"/>
          <w:bCs w:val="0"/>
          <w:spacing w:val="4"/>
          <w:kern w:val="2"/>
          <w:sz w:val="32"/>
          <w:szCs w:val="32"/>
          <w:lang w:val="en-US" w:eastAsia="zh-CN" w:bidi="ar-SA"/>
        </w:rPr>
        <w:t>滑草及基础配套设施建设项目备案证，同时</w:t>
      </w:r>
      <w:r>
        <w:rPr>
          <w:rFonts w:hint="default" w:ascii="Times New Roman" w:hAnsi="Times New Roman" w:cs="Times New Roman"/>
          <w:b w:val="0"/>
          <w:bCs w:val="0"/>
          <w:spacing w:val="4"/>
          <w:kern w:val="2"/>
          <w:sz w:val="32"/>
          <w:szCs w:val="32"/>
          <w:lang w:eastAsia="zh-CN" w:bidi="ar-SA"/>
        </w:rPr>
        <w:t>取得</w:t>
      </w:r>
      <w:r>
        <w:rPr>
          <w:rFonts w:hint="default" w:ascii="Times New Roman" w:hAnsi="Times New Roman" w:eastAsia="方正仿宋_GBK" w:cs="Times New Roman"/>
          <w:b w:val="0"/>
          <w:bCs w:val="0"/>
          <w:spacing w:val="4"/>
          <w:kern w:val="2"/>
          <w:sz w:val="32"/>
          <w:szCs w:val="32"/>
          <w:lang w:val="en-US" w:eastAsia="zh-CN" w:bidi="ar-SA"/>
        </w:rPr>
        <w:t>国家林业和草原局出具的《关于同意</w:t>
      </w:r>
      <w:r>
        <w:rPr>
          <w:rFonts w:hint="eastAsia" w:ascii="Times New Roman" w:hAnsi="Times New Roman" w:cs="Times New Roman"/>
          <w:b w:val="0"/>
          <w:bCs w:val="0"/>
          <w:spacing w:val="4"/>
          <w:kern w:val="2"/>
          <w:sz w:val="32"/>
          <w:szCs w:val="32"/>
          <w:lang w:val="en-US" w:eastAsia="zh-CN" w:bidi="ar-SA"/>
        </w:rPr>
        <w:t>和静县某景区</w:t>
      </w:r>
      <w:r>
        <w:rPr>
          <w:rFonts w:hint="default" w:ascii="Times New Roman" w:hAnsi="Times New Roman" w:eastAsia="方正仿宋_GBK" w:cs="Times New Roman"/>
          <w:b w:val="0"/>
          <w:bCs w:val="0"/>
          <w:spacing w:val="4"/>
          <w:kern w:val="2"/>
          <w:sz w:val="32"/>
          <w:szCs w:val="32"/>
          <w:lang w:val="en-US" w:eastAsia="zh-CN" w:bidi="ar-SA"/>
        </w:rPr>
        <w:t>滑草及基础配套设施建设项目变更占用新疆</w:t>
      </w:r>
      <w:r>
        <w:rPr>
          <w:rFonts w:hint="eastAsia" w:ascii="Times New Roman" w:hAnsi="Times New Roman" w:cs="Times New Roman"/>
          <w:b w:val="0"/>
          <w:bCs w:val="0"/>
          <w:spacing w:val="4"/>
          <w:kern w:val="2"/>
          <w:sz w:val="32"/>
          <w:szCs w:val="32"/>
          <w:lang w:val="en-US" w:eastAsia="zh-CN" w:bidi="ar-SA"/>
        </w:rPr>
        <w:t>某</w:t>
      </w:r>
      <w:r>
        <w:rPr>
          <w:rFonts w:hint="default" w:ascii="Times New Roman" w:hAnsi="Times New Roman" w:eastAsia="方正仿宋_GBK" w:cs="Times New Roman"/>
          <w:b w:val="0"/>
          <w:bCs w:val="0"/>
          <w:spacing w:val="4"/>
          <w:kern w:val="2"/>
          <w:sz w:val="32"/>
          <w:szCs w:val="32"/>
          <w:lang w:val="en-US" w:eastAsia="zh-CN" w:bidi="ar-SA"/>
        </w:rPr>
        <w:t>国家级自然保护区试验区建设的行政许可》</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林保许准（新）〔202</w:t>
      </w:r>
      <w:r>
        <w:rPr>
          <w:rFonts w:hint="default" w:ascii="Times New Roman" w:hAnsi="Times New Roman" w:cs="Times New Roman"/>
          <w:b w:val="0"/>
          <w:bCs w:val="0"/>
          <w:spacing w:val="4"/>
          <w:kern w:val="2"/>
          <w:sz w:val="32"/>
          <w:szCs w:val="32"/>
          <w:lang w:val="en-US" w:eastAsia="zh-CN" w:bidi="ar-SA"/>
        </w:rPr>
        <w:t>4</w:t>
      </w:r>
      <w:r>
        <w:rPr>
          <w:rFonts w:hint="default" w:ascii="Times New Roman" w:hAnsi="Times New Roman" w:eastAsia="方正仿宋_GBK" w:cs="Times New Roman"/>
          <w:b w:val="0"/>
          <w:bCs w:val="0"/>
          <w:spacing w:val="4"/>
          <w:kern w:val="2"/>
          <w:sz w:val="32"/>
          <w:szCs w:val="32"/>
          <w:lang w:val="en-US" w:eastAsia="zh-CN" w:bidi="ar-SA"/>
        </w:rPr>
        <w:t>〕19号</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、州林业和草原局《关于同意</w:t>
      </w:r>
      <w:r>
        <w:rPr>
          <w:rFonts w:hint="eastAsia" w:ascii="Times New Roman" w:hAnsi="Times New Roman" w:cs="Times New Roman"/>
          <w:b w:val="0"/>
          <w:bCs w:val="0"/>
          <w:spacing w:val="4"/>
          <w:kern w:val="2"/>
          <w:sz w:val="32"/>
          <w:szCs w:val="32"/>
          <w:lang w:val="en-US" w:eastAsia="zh-CN" w:bidi="ar-SA"/>
        </w:rPr>
        <w:t>和静县某景区</w:t>
      </w:r>
      <w:r>
        <w:rPr>
          <w:rFonts w:hint="default" w:ascii="Times New Roman" w:hAnsi="Times New Roman" w:eastAsia="方正仿宋_GBK" w:cs="Times New Roman"/>
          <w:b w:val="0"/>
          <w:bCs w:val="0"/>
          <w:spacing w:val="4"/>
          <w:kern w:val="2"/>
          <w:sz w:val="32"/>
          <w:szCs w:val="32"/>
          <w:lang w:val="en-US" w:eastAsia="zh-CN" w:bidi="ar-SA"/>
        </w:rPr>
        <w:t>滑草及基础配套设施建设项目（变更）在新疆天山世界自然遗产地内建设的行政许可决定选址方案的核准意见》</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巴林草发〔202</w:t>
      </w:r>
      <w:r>
        <w:rPr>
          <w:rFonts w:hint="default" w:ascii="Times New Roman" w:hAnsi="Times New Roman" w:cs="Times New Roman"/>
          <w:b w:val="0"/>
          <w:bCs w:val="0"/>
          <w:spacing w:val="4"/>
          <w:kern w:val="2"/>
          <w:sz w:val="32"/>
          <w:szCs w:val="32"/>
          <w:lang w:val="en-US" w:eastAsia="zh-CN" w:bidi="ar-SA"/>
        </w:rPr>
        <w:t>4</w:t>
      </w:r>
      <w:r>
        <w:rPr>
          <w:rFonts w:hint="default" w:ascii="Times New Roman" w:hAnsi="Times New Roman" w:eastAsia="方正仿宋_GBK" w:cs="Times New Roman"/>
          <w:b w:val="0"/>
          <w:bCs w:val="0"/>
          <w:spacing w:val="4"/>
          <w:kern w:val="2"/>
          <w:sz w:val="32"/>
          <w:szCs w:val="32"/>
          <w:lang w:val="en-US" w:eastAsia="zh-CN" w:bidi="ar-SA"/>
        </w:rPr>
        <w:t>〕95号</w:t>
      </w:r>
      <w:r>
        <w:rPr>
          <w:rFonts w:hint="default" w:ascii="Times New Roman" w:hAnsi="Times New Roman" w:cs="Times New Roman"/>
          <w:b w:val="0"/>
          <w:bCs w:val="0"/>
          <w:spacing w:val="4"/>
          <w:kern w:val="2"/>
          <w:sz w:val="32"/>
          <w:szCs w:val="32"/>
          <w:lang w:val="en-US" w:eastAsia="zh-CN" w:bidi="ar-SA"/>
        </w:rPr>
        <w:t>）</w:t>
      </w:r>
      <w:r>
        <w:rPr>
          <w:rFonts w:hint="default" w:ascii="Times New Roman" w:hAnsi="Times New Roman" w:eastAsia="方正仿宋_GBK" w:cs="Times New Roman"/>
          <w:b w:val="0"/>
          <w:bCs w:val="0"/>
          <w:spacing w:val="4"/>
          <w:kern w:val="2"/>
          <w:sz w:val="32"/>
          <w:szCs w:val="32"/>
          <w:lang w:val="en-US" w:eastAsia="zh-CN" w:bidi="ar-SA"/>
        </w:rPr>
        <w:t>及和静县人民政府出具的《关于同意</w:t>
      </w:r>
      <w:r>
        <w:rPr>
          <w:rFonts w:hint="eastAsia" w:ascii="Times New Roman" w:hAnsi="Times New Roman" w:cs="Times New Roman"/>
          <w:b w:val="0"/>
          <w:bCs w:val="0"/>
          <w:spacing w:val="4"/>
          <w:kern w:val="2"/>
          <w:sz w:val="32"/>
          <w:szCs w:val="32"/>
          <w:lang w:val="en-US" w:eastAsia="zh-CN" w:bidi="ar-SA"/>
        </w:rPr>
        <w:t>和静县某景区</w:t>
      </w:r>
      <w:r>
        <w:rPr>
          <w:rFonts w:hint="default" w:ascii="Times New Roman" w:hAnsi="Times New Roman" w:eastAsia="方正仿宋_GBK" w:cs="Times New Roman"/>
          <w:b w:val="0"/>
          <w:bCs w:val="0"/>
          <w:spacing w:val="4"/>
          <w:kern w:val="2"/>
          <w:sz w:val="32"/>
          <w:szCs w:val="32"/>
          <w:lang w:val="en-US" w:eastAsia="zh-CN" w:bidi="ar-SA"/>
        </w:rPr>
        <w:t>滑草及基础配套设施建设项目符合容许有限人为活动的认定意见》</w:t>
      </w:r>
      <w:r>
        <w:rPr>
          <w:rFonts w:hint="default" w:ascii="Times New Roman" w:hAnsi="Times New Roman" w:cs="Times New Roman"/>
          <w:b w:val="0"/>
          <w:bCs w:val="0"/>
          <w:spacing w:val="4"/>
          <w:kern w:val="2"/>
          <w:sz w:val="32"/>
          <w:szCs w:val="32"/>
          <w:lang w:val="en-US" w:eastAsia="zh-CN" w:bidi="ar-SA"/>
        </w:rPr>
        <w:t>（静政函〔2024〕182号）。</w:t>
      </w:r>
    </w:p>
    <w:p w14:paraId="7BC60158">
      <w:pPr>
        <w:pStyle w:val="18"/>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楷体_GBK" w:cs="Times New Roman"/>
          <w:kern w:val="2"/>
          <w:sz w:val="32"/>
          <w:szCs w:val="24"/>
          <w:lang w:val="en-US" w:eastAsia="zh-CN" w:bidi="ar-SA"/>
        </w:rPr>
      </w:pPr>
      <w:bookmarkStart w:id="24" w:name="_Toc1869206240"/>
      <w:r>
        <w:rPr>
          <w:rFonts w:hint="default" w:ascii="Times New Roman" w:hAnsi="Times New Roman" w:eastAsia="方正楷体_GBK" w:cs="Times New Roman"/>
          <w:kern w:val="2"/>
          <w:sz w:val="32"/>
          <w:szCs w:val="24"/>
          <w:lang w:val="en-US" w:eastAsia="zh-CN" w:bidi="ar-SA"/>
        </w:rPr>
        <w:t>（</w:t>
      </w:r>
      <w:r>
        <w:rPr>
          <w:rFonts w:hint="eastAsia" w:ascii="Times New Roman" w:hAnsi="Times New Roman" w:eastAsia="方正楷体_GBK" w:cs="Times New Roman"/>
          <w:kern w:val="2"/>
          <w:sz w:val="32"/>
          <w:szCs w:val="24"/>
          <w:lang w:val="en-US" w:eastAsia="zh-CN" w:bidi="ar-SA"/>
        </w:rPr>
        <w:t>五</w:t>
      </w:r>
      <w:r>
        <w:rPr>
          <w:rFonts w:hint="default" w:ascii="Times New Roman" w:hAnsi="Times New Roman" w:eastAsia="方正楷体_GBK" w:cs="Times New Roman"/>
          <w:kern w:val="2"/>
          <w:sz w:val="32"/>
          <w:szCs w:val="24"/>
          <w:lang w:val="en-US" w:eastAsia="zh-CN" w:bidi="ar-SA"/>
        </w:rPr>
        <w:t>）有关单位和人员的合同、劳动关系等情况。</w:t>
      </w:r>
      <w:bookmarkEnd w:id="24"/>
    </w:p>
    <w:p w14:paraId="720255E8">
      <w:pPr>
        <w:pStyle w:val="18"/>
        <w:keepNext w:val="0"/>
        <w:keepLines w:val="0"/>
        <w:pageBreakBefore w:val="0"/>
        <w:numPr>
          <w:ilvl w:val="0"/>
          <w:numId w:val="0"/>
        </w:numPr>
        <w:kinsoku/>
        <w:wordWrap/>
        <w:overflowPunct/>
        <w:topLinePunct w:val="0"/>
        <w:autoSpaceDE/>
        <w:autoSpaceDN/>
        <w:bidi w:val="0"/>
        <w:adjustRightInd/>
        <w:snapToGrid/>
        <w:spacing w:after="0" w:line="560" w:lineRule="exact"/>
        <w:ind w:firstLine="656" w:firstLineChars="200"/>
        <w:textAlignment w:val="auto"/>
        <w:rPr>
          <w:rFonts w:hint="default" w:ascii="Times New Roman" w:hAnsi="Times New Roman" w:cs="Times New Roman"/>
          <w:b w:val="0"/>
          <w:bCs w:val="0"/>
          <w:spacing w:val="4"/>
          <w:kern w:val="2"/>
          <w:sz w:val="32"/>
          <w:szCs w:val="32"/>
          <w:lang w:val="en-US" w:eastAsia="zh-CN" w:bidi="ar-SA"/>
        </w:rPr>
      </w:pPr>
      <w:r>
        <w:rPr>
          <w:rFonts w:hint="eastAsia" w:ascii="Times New Roman" w:hAnsi="Times New Roman" w:cs="Times New Roman"/>
          <w:b w:val="0"/>
          <w:bCs w:val="0"/>
          <w:spacing w:val="4"/>
          <w:kern w:val="2"/>
          <w:sz w:val="32"/>
          <w:szCs w:val="32"/>
          <w:lang w:val="en-US" w:eastAsia="zh-CN" w:bidi="ar-SA"/>
        </w:rPr>
        <w:t>新疆某有限公司法定代表人李某全口头任命其弟弟李某桦为该滑草项目现场负责人。今年以来与15名员工签订劳动合同，其中李某口头任命张某为班组长，主要负责每日组织对员工开展班前会及滑行车的检修及保养工作</w:t>
      </w:r>
      <w:r>
        <w:rPr>
          <w:rFonts w:hint="default" w:ascii="Times New Roman" w:hAnsi="Times New Roman" w:cs="Times New Roman"/>
          <w:b w:val="0"/>
          <w:bCs w:val="0"/>
          <w:spacing w:val="4"/>
          <w:kern w:val="2"/>
          <w:sz w:val="32"/>
          <w:szCs w:val="32"/>
          <w:lang w:val="en-US" w:eastAsia="zh-CN" w:bidi="ar-SA"/>
        </w:rPr>
        <w:t>。伤亡人员系游客。</w:t>
      </w:r>
    </w:p>
    <w:p w14:paraId="23B6DD2A">
      <w:pPr>
        <w:pStyle w:val="10"/>
        <w:keepNext w:val="0"/>
        <w:keepLines w:val="0"/>
        <w:pageBreakBefore w:val="0"/>
        <w:kinsoku/>
        <w:overflowPunct/>
        <w:topLinePunct w:val="0"/>
        <w:autoSpaceDE/>
        <w:autoSpaceDN/>
        <w:bidi w:val="0"/>
        <w:spacing w:after="0" w:line="560" w:lineRule="exact"/>
        <w:ind w:left="0" w:leftChars="0" w:firstLine="640" w:firstLineChars="200"/>
        <w:outlineLvl w:val="1"/>
        <w:rPr>
          <w:rFonts w:hint="default" w:ascii="Times New Roman" w:hAnsi="Times New Roman" w:eastAsia="方正楷体_GBK" w:cs="Times New Roman"/>
          <w:lang w:val="en-US" w:eastAsia="zh-CN"/>
        </w:rPr>
      </w:pPr>
      <w:bookmarkStart w:id="25" w:name="_Toc1419841685"/>
      <w:r>
        <w:rPr>
          <w:rFonts w:hint="default" w:ascii="Times New Roman" w:hAnsi="Times New Roman" w:eastAsia="方正楷体_GBK" w:cs="Times New Roman"/>
          <w:lang w:val="en-US" w:eastAsia="zh-CN"/>
        </w:rPr>
        <w:t>（</w:t>
      </w:r>
      <w:r>
        <w:rPr>
          <w:rFonts w:hint="eastAsia" w:ascii="Times New Roman" w:hAnsi="Times New Roman" w:eastAsia="方正楷体_GBK" w:cs="Times New Roman"/>
          <w:lang w:val="en-US" w:eastAsia="zh-CN"/>
        </w:rPr>
        <w:t>六</w:t>
      </w:r>
      <w:r>
        <w:rPr>
          <w:rFonts w:hint="default" w:ascii="Times New Roman" w:hAnsi="Times New Roman" w:eastAsia="方正楷体_GBK" w:cs="Times New Roman"/>
          <w:lang w:val="en-US" w:eastAsia="zh-CN"/>
        </w:rPr>
        <w:t>）涉事单位安全管理情况</w:t>
      </w:r>
      <w:bookmarkEnd w:id="25"/>
    </w:p>
    <w:p w14:paraId="0C2935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16" w:firstLineChars="200"/>
        <w:jc w:val="both"/>
        <w:textAlignment w:val="auto"/>
        <w:outlineLvl w:val="9"/>
        <w:rPr>
          <w:rFonts w:hint="default" w:ascii="Times New Roman" w:hAnsi="Times New Roman" w:cs="Times New Roman"/>
          <w:b w:val="0"/>
          <w:bCs w:val="0"/>
          <w:spacing w:val="-6"/>
          <w:sz w:val="32"/>
          <w:szCs w:val="32"/>
          <w:highlight w:val="none"/>
          <w:lang w:val="en-US" w:eastAsia="zh-CN"/>
        </w:rPr>
      </w:pPr>
      <w:r>
        <w:rPr>
          <w:rFonts w:hint="eastAsia" w:ascii="Times New Roman" w:hAnsi="Times New Roman" w:cs="Times New Roman"/>
          <w:b w:val="0"/>
          <w:bCs w:val="0"/>
          <w:spacing w:val="-6"/>
          <w:sz w:val="32"/>
          <w:szCs w:val="32"/>
          <w:highlight w:val="none"/>
          <w:lang w:val="en-US" w:eastAsia="zh-CN"/>
        </w:rPr>
        <w:t>1. 新疆某有限公司，</w:t>
      </w:r>
      <w:r>
        <w:rPr>
          <w:rFonts w:hint="default" w:ascii="Times New Roman" w:hAnsi="Times New Roman" w:cs="Times New Roman"/>
          <w:b w:val="0"/>
          <w:bCs w:val="0"/>
          <w:spacing w:val="-6"/>
          <w:sz w:val="32"/>
          <w:szCs w:val="32"/>
          <w:highlight w:val="none"/>
          <w:lang w:val="en-US" w:eastAsia="zh-CN"/>
        </w:rPr>
        <w:t>未建立全员安全生产责任制、未制定安全生产规章制度和操作规程、未制定安全生产教育和培训计划、未建立安全风险分级管控和隐患排查治理双重预防工作机制，未制定生产安全事故应急救援预案。</w:t>
      </w:r>
    </w:p>
    <w:p w14:paraId="14830183">
      <w:pPr>
        <w:pStyle w:val="10"/>
        <w:keepNext w:val="0"/>
        <w:keepLines w:val="0"/>
        <w:pageBreakBefore w:val="0"/>
        <w:kinsoku/>
        <w:overflowPunct/>
        <w:topLinePunct w:val="0"/>
        <w:autoSpaceDE/>
        <w:autoSpaceDN/>
        <w:bidi w:val="0"/>
        <w:spacing w:after="0" w:line="560" w:lineRule="exact"/>
        <w:ind w:left="0" w:leftChars="0" w:firstLine="616" w:firstLineChars="200"/>
        <w:rPr>
          <w:rFonts w:hint="default" w:ascii="Times New Roman" w:hAnsi="Times New Roman" w:cs="Times New Roman"/>
          <w:b w:val="0"/>
          <w:bCs w:val="0"/>
          <w:spacing w:val="-6"/>
          <w:sz w:val="32"/>
          <w:szCs w:val="32"/>
          <w:highlight w:val="none"/>
          <w:lang w:val="en-US" w:eastAsia="zh-CN"/>
        </w:rPr>
      </w:pPr>
      <w:r>
        <w:rPr>
          <w:rFonts w:hint="eastAsia" w:ascii="Times New Roman" w:hAnsi="Times New Roman" w:cs="Times New Roman"/>
          <w:b w:val="0"/>
          <w:bCs w:val="0"/>
          <w:spacing w:val="-6"/>
          <w:sz w:val="32"/>
          <w:szCs w:val="32"/>
          <w:highlight w:val="none"/>
          <w:lang w:val="en-US" w:eastAsia="zh-CN"/>
        </w:rPr>
        <w:t>2. 巴州某旅游有限责任公司，</w:t>
      </w:r>
      <w:r>
        <w:rPr>
          <w:rFonts w:hint="default" w:ascii="Times New Roman" w:hAnsi="Times New Roman" w:cs="Times New Roman"/>
          <w:b w:val="0"/>
          <w:bCs w:val="0"/>
          <w:spacing w:val="-6"/>
          <w:sz w:val="32"/>
          <w:szCs w:val="32"/>
          <w:highlight w:val="none"/>
          <w:lang w:val="en-US" w:eastAsia="zh-CN"/>
        </w:rPr>
        <w:t>2025年该公司对</w:t>
      </w:r>
      <w:r>
        <w:rPr>
          <w:rFonts w:hint="eastAsia" w:ascii="Times New Roman" w:hAnsi="Times New Roman" w:cs="Times New Roman"/>
          <w:b w:val="0"/>
          <w:bCs w:val="0"/>
          <w:spacing w:val="-6"/>
          <w:sz w:val="32"/>
          <w:szCs w:val="32"/>
          <w:highlight w:val="none"/>
          <w:lang w:val="en-US" w:eastAsia="zh-CN"/>
        </w:rPr>
        <w:t>新疆某有限公司</w:t>
      </w:r>
      <w:r>
        <w:rPr>
          <w:rFonts w:hint="default" w:ascii="Times New Roman" w:hAnsi="Times New Roman" w:cs="Times New Roman"/>
          <w:b w:val="0"/>
          <w:bCs w:val="0"/>
          <w:spacing w:val="-6"/>
          <w:sz w:val="32"/>
          <w:szCs w:val="32"/>
          <w:highlight w:val="none"/>
          <w:lang w:val="en-US" w:eastAsia="zh-CN"/>
        </w:rPr>
        <w:t>开展1次安全隐患排查，发现安全隐患5条，并下发安全整改通知单1份。</w:t>
      </w:r>
    </w:p>
    <w:p w14:paraId="17D5120D">
      <w:pPr>
        <w:pStyle w:val="10"/>
        <w:keepNext w:val="0"/>
        <w:keepLines w:val="0"/>
        <w:pageBreakBefore w:val="0"/>
        <w:kinsoku/>
        <w:overflowPunct/>
        <w:topLinePunct w:val="0"/>
        <w:autoSpaceDE/>
        <w:autoSpaceDN/>
        <w:bidi w:val="0"/>
        <w:spacing w:after="0" w:line="560" w:lineRule="exact"/>
        <w:ind w:left="0" w:leftChars="0" w:firstLine="640" w:firstLineChars="200"/>
        <w:outlineLvl w:val="1"/>
        <w:rPr>
          <w:rFonts w:hint="default" w:ascii="Times New Roman" w:hAnsi="Times New Roman" w:eastAsia="方正楷体_GBK" w:cs="Times New Roman"/>
          <w:lang w:val="en-US" w:eastAsia="zh-CN"/>
        </w:rPr>
      </w:pPr>
      <w:bookmarkStart w:id="26" w:name="_Toc1051450281"/>
      <w:r>
        <w:rPr>
          <w:rFonts w:hint="default" w:ascii="Times New Roman" w:hAnsi="Times New Roman" w:eastAsia="方正楷体_GBK" w:cs="Times New Roman"/>
          <w:lang w:val="en-US" w:eastAsia="zh-CN"/>
        </w:rPr>
        <w:t>（</w:t>
      </w:r>
      <w:r>
        <w:rPr>
          <w:rFonts w:hint="eastAsia" w:ascii="Times New Roman" w:hAnsi="Times New Roman" w:eastAsia="方正楷体_GBK" w:cs="Times New Roman"/>
          <w:lang w:val="en-US" w:eastAsia="zh-CN"/>
        </w:rPr>
        <w:t>七</w:t>
      </w:r>
      <w:r>
        <w:rPr>
          <w:rFonts w:hint="default" w:ascii="Times New Roman" w:hAnsi="Times New Roman" w:eastAsia="方正楷体_GBK" w:cs="Times New Roman"/>
          <w:lang w:val="en-US" w:eastAsia="zh-CN"/>
        </w:rPr>
        <w:t>）所在地政府及相关负有职责的部门安全监管情况</w:t>
      </w:r>
      <w:bookmarkEnd w:id="26"/>
    </w:p>
    <w:p w14:paraId="19E924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16" w:firstLineChars="200"/>
        <w:jc w:val="both"/>
        <w:textAlignment w:val="auto"/>
        <w:outlineLvl w:val="9"/>
        <w:rPr>
          <w:rFonts w:hint="eastAsia" w:ascii="Times New Roman" w:hAnsi="Times New Roman" w:cs="Times New Roman"/>
          <w:b w:val="0"/>
          <w:bCs w:val="0"/>
          <w:spacing w:val="-6"/>
          <w:sz w:val="32"/>
          <w:szCs w:val="32"/>
          <w:highlight w:val="none"/>
          <w:lang w:val="en-US" w:eastAsia="zh-CN"/>
        </w:rPr>
      </w:pPr>
      <w:r>
        <w:rPr>
          <w:rFonts w:hint="default" w:ascii="Times New Roman" w:hAnsi="Times New Roman" w:cs="Times New Roman"/>
          <w:b w:val="0"/>
          <w:bCs w:val="0"/>
          <w:spacing w:val="-6"/>
          <w:sz w:val="32"/>
          <w:szCs w:val="32"/>
          <w:highlight w:val="none"/>
          <w:lang w:val="en-US" w:eastAsia="zh-CN"/>
        </w:rPr>
        <w:t xml:space="preserve">1. </w:t>
      </w:r>
      <w:r>
        <w:rPr>
          <w:rFonts w:hint="eastAsia" w:ascii="Times New Roman" w:hAnsi="Times New Roman" w:cs="Times New Roman"/>
          <w:b w:val="0"/>
          <w:bCs w:val="0"/>
          <w:spacing w:val="-6"/>
          <w:sz w:val="32"/>
          <w:szCs w:val="32"/>
          <w:highlight w:val="none"/>
          <w:lang w:val="en-US" w:eastAsia="zh-CN"/>
        </w:rPr>
        <w:t>巴州某景区管理委员会，2025年4月25日，向景区内所有区域经营场所下发《关于开展安全生产专项督察的通知》，5月25日，景区管委会通过现场检查滑草项目，发现安全隐患5条，要求项目负责人对发现的安全隐患进行限时整改，同时督促巴州某旅游有限责任公司加强该项目的监管并下发提示清单。</w:t>
      </w:r>
    </w:p>
    <w:p w14:paraId="1E06C4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16" w:firstLineChars="200"/>
        <w:jc w:val="both"/>
        <w:textAlignment w:val="auto"/>
        <w:outlineLvl w:val="9"/>
        <w:rPr>
          <w:rFonts w:hint="default" w:ascii="Times New Roman" w:hAnsi="Times New Roman" w:cs="Times New Roman"/>
          <w:b w:val="0"/>
          <w:bCs w:val="0"/>
          <w:spacing w:val="-6"/>
          <w:sz w:val="32"/>
          <w:szCs w:val="32"/>
          <w:highlight w:val="none"/>
          <w:lang w:val="en-US" w:eastAsia="zh-CN"/>
        </w:rPr>
      </w:pPr>
      <w:r>
        <w:rPr>
          <w:rFonts w:hint="eastAsia" w:ascii="Times New Roman" w:hAnsi="Times New Roman" w:cs="Times New Roman"/>
          <w:b w:val="0"/>
          <w:bCs w:val="0"/>
          <w:spacing w:val="-6"/>
          <w:sz w:val="32"/>
          <w:szCs w:val="32"/>
          <w:highlight w:val="none"/>
          <w:lang w:val="en-US" w:eastAsia="zh-CN"/>
        </w:rPr>
        <w:t xml:space="preserve">2. </w:t>
      </w:r>
      <w:r>
        <w:rPr>
          <w:rFonts w:hint="default" w:ascii="Times New Roman" w:hAnsi="Times New Roman" w:cs="Times New Roman"/>
          <w:b w:val="0"/>
          <w:bCs w:val="0"/>
          <w:spacing w:val="-6"/>
          <w:sz w:val="32"/>
          <w:szCs w:val="32"/>
          <w:highlight w:val="none"/>
          <w:lang w:val="en-US" w:eastAsia="zh-CN"/>
        </w:rPr>
        <w:t>和静县文化体育广播电视和旅游局</w:t>
      </w:r>
      <w:r>
        <w:rPr>
          <w:rFonts w:hint="eastAsia" w:ascii="Times New Roman" w:hAnsi="Times New Roman" w:cs="Times New Roman"/>
          <w:b w:val="0"/>
          <w:bCs w:val="0"/>
          <w:spacing w:val="-6"/>
          <w:sz w:val="32"/>
          <w:szCs w:val="32"/>
          <w:highlight w:val="none"/>
          <w:lang w:val="en-US" w:eastAsia="zh-CN"/>
        </w:rPr>
        <w:t>，2025年以来，制定了和静县文化旅游市场行政执法工作计划、领导班子安全生产任务清单、安全生产治本攻坚三年行动细化方案、重点节假日检查计划表；对文旅行业开展消防安全培训1次，安全生产培训1次；对新疆某有限公司开展安全生产检查3次，发现问题隐患5条，下发限期整改通知单3份。</w:t>
      </w:r>
    </w:p>
    <w:p w14:paraId="54FC66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color w:val="000000"/>
          <w:kern w:val="0"/>
          <w:sz w:val="32"/>
          <w:szCs w:val="32"/>
          <w:lang w:val="en-US" w:eastAsia="zh-CN"/>
        </w:rPr>
      </w:pPr>
      <w:bookmarkStart w:id="27" w:name="_Toc1660924589"/>
      <w:r>
        <w:rPr>
          <w:rFonts w:hint="default" w:ascii="Times New Roman" w:hAnsi="Times New Roman" w:eastAsia="方正黑体_GBK" w:cs="Times New Roman"/>
          <w:color w:val="000000"/>
          <w:kern w:val="0"/>
          <w:sz w:val="32"/>
          <w:szCs w:val="32"/>
          <w:lang w:val="en-US" w:eastAsia="zh-CN"/>
        </w:rPr>
        <w:t>二、事故发生经过及应急救援情况</w:t>
      </w:r>
      <w:bookmarkEnd w:id="27"/>
    </w:p>
    <w:p w14:paraId="1768343F">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方正楷体_GBK" w:cs="Times New Roman"/>
          <w:sz w:val="32"/>
          <w:szCs w:val="32"/>
          <w:highlight w:val="none"/>
        </w:rPr>
      </w:pPr>
      <w:bookmarkStart w:id="28" w:name="_Toc1539240834"/>
      <w:r>
        <w:rPr>
          <w:rFonts w:hint="default" w:ascii="Times New Roman" w:hAnsi="Times New Roman" w:eastAsia="方正楷体_GBK" w:cs="Times New Roman"/>
          <w:sz w:val="32"/>
          <w:szCs w:val="32"/>
          <w:highlight w:val="none"/>
        </w:rPr>
        <w:t>事故发生经过</w:t>
      </w:r>
      <w:bookmarkEnd w:id="28"/>
    </w:p>
    <w:p w14:paraId="11282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16" w:firstLineChars="200"/>
        <w:jc w:val="both"/>
        <w:textAlignment w:val="auto"/>
        <w:outlineLvl w:val="9"/>
        <w:rPr>
          <w:rFonts w:hint="default" w:ascii="Times New Roman" w:hAnsi="Times New Roman" w:cs="Times New Roman"/>
          <w:b w:val="0"/>
          <w:bCs w:val="0"/>
          <w:spacing w:val="-6"/>
          <w:sz w:val="32"/>
          <w:szCs w:val="32"/>
          <w:highlight w:val="none"/>
          <w:lang w:val="en-US" w:eastAsia="zh-CN"/>
        </w:rPr>
      </w:pPr>
      <w:r>
        <w:rPr>
          <w:rFonts w:hint="default" w:ascii="Times New Roman" w:hAnsi="Times New Roman" w:cs="Times New Roman"/>
          <w:b w:val="0"/>
          <w:bCs w:val="0"/>
          <w:spacing w:val="-6"/>
          <w:sz w:val="32"/>
          <w:szCs w:val="32"/>
          <w:highlight w:val="none"/>
          <w:lang w:val="en-US" w:eastAsia="zh-CN"/>
        </w:rPr>
        <w:t>2025年6月8日22时12分，</w:t>
      </w:r>
      <w:r>
        <w:rPr>
          <w:rFonts w:hint="eastAsia" w:ascii="Times New Roman" w:hAnsi="Times New Roman" w:cs="Times New Roman"/>
          <w:b w:val="0"/>
          <w:bCs w:val="0"/>
          <w:spacing w:val="-6"/>
          <w:sz w:val="32"/>
          <w:szCs w:val="32"/>
          <w:highlight w:val="none"/>
          <w:lang w:val="en-US" w:eastAsia="zh-CN"/>
        </w:rPr>
        <w:t>王某某</w:t>
      </w:r>
      <w:r>
        <w:rPr>
          <w:rFonts w:hint="default" w:ascii="Times New Roman" w:hAnsi="Times New Roman" w:cs="Times New Roman"/>
          <w:b w:val="0"/>
          <w:bCs w:val="0"/>
          <w:spacing w:val="-6"/>
          <w:sz w:val="32"/>
          <w:szCs w:val="32"/>
          <w:highlight w:val="none"/>
          <w:lang w:val="en-US" w:eastAsia="zh-CN"/>
        </w:rPr>
        <w:t>与儿子</w:t>
      </w:r>
      <w:r>
        <w:rPr>
          <w:rFonts w:hint="eastAsia" w:ascii="Times New Roman" w:hAnsi="Times New Roman" w:cs="Times New Roman"/>
          <w:b w:val="0"/>
          <w:bCs w:val="0"/>
          <w:spacing w:val="-6"/>
          <w:sz w:val="32"/>
          <w:szCs w:val="32"/>
          <w:highlight w:val="none"/>
          <w:lang w:val="en-US" w:eastAsia="zh-CN"/>
        </w:rPr>
        <w:t>邬某</w:t>
      </w:r>
      <w:r>
        <w:rPr>
          <w:rFonts w:hint="default" w:ascii="Times New Roman" w:hAnsi="Times New Roman" w:cs="Times New Roman"/>
          <w:b w:val="0"/>
          <w:bCs w:val="0"/>
          <w:spacing w:val="-6"/>
          <w:sz w:val="32"/>
          <w:szCs w:val="32"/>
          <w:highlight w:val="none"/>
          <w:lang w:val="en-US" w:eastAsia="zh-CN"/>
        </w:rPr>
        <w:t>在</w:t>
      </w:r>
      <w:r>
        <w:rPr>
          <w:rFonts w:hint="eastAsia" w:ascii="Times New Roman" w:hAnsi="Times New Roman" w:cs="Times New Roman"/>
          <w:b w:val="0"/>
          <w:bCs w:val="0"/>
          <w:spacing w:val="-6"/>
          <w:sz w:val="32"/>
          <w:szCs w:val="32"/>
          <w:highlight w:val="none"/>
          <w:lang w:val="en-US" w:eastAsia="zh-CN"/>
        </w:rPr>
        <w:t>某</w:t>
      </w:r>
      <w:r>
        <w:rPr>
          <w:rFonts w:hint="default" w:ascii="Times New Roman" w:hAnsi="Times New Roman" w:cs="Times New Roman"/>
          <w:b w:val="0"/>
          <w:bCs w:val="0"/>
          <w:spacing w:val="-6"/>
          <w:sz w:val="32"/>
          <w:szCs w:val="32"/>
          <w:highlight w:val="none"/>
          <w:lang w:val="en-US" w:eastAsia="zh-CN"/>
        </w:rPr>
        <w:t>景区</w:t>
      </w:r>
      <w:r>
        <w:rPr>
          <w:rFonts w:hint="eastAsia" w:ascii="Times New Roman" w:hAnsi="Times New Roman" w:cs="Times New Roman"/>
          <w:sz w:val="32"/>
          <w:szCs w:val="32"/>
          <w:highlight w:val="none"/>
          <w:lang w:eastAsia="zh-CN"/>
        </w:rPr>
        <w:t>新疆某有限公司某滑草</w:t>
      </w:r>
      <w:r>
        <w:rPr>
          <w:rFonts w:hint="eastAsia" w:ascii="Times New Roman" w:hAnsi="Times New Roman" w:cs="Times New Roman"/>
          <w:sz w:val="32"/>
          <w:szCs w:val="32"/>
          <w:highlight w:val="none"/>
          <w:lang w:val="en-US" w:eastAsia="zh-CN"/>
        </w:rPr>
        <w:t>游乐设施</w:t>
      </w:r>
      <w:r>
        <w:rPr>
          <w:rFonts w:hint="default" w:ascii="Times New Roman" w:hAnsi="Times New Roman" w:cs="Times New Roman"/>
          <w:b w:val="0"/>
          <w:bCs w:val="0"/>
          <w:spacing w:val="-6"/>
          <w:sz w:val="32"/>
          <w:szCs w:val="32"/>
          <w:highlight w:val="none"/>
          <w:lang w:val="en-US" w:eastAsia="zh-CN"/>
        </w:rPr>
        <w:t>乘坐滑草车</w:t>
      </w:r>
      <w:r>
        <w:rPr>
          <w:rFonts w:hint="default" w:ascii="Times New Roman" w:hAnsi="Times New Roman" w:cs="Times New Roman"/>
          <w:sz w:val="32"/>
          <w:szCs w:val="32"/>
          <w:highlight w:val="none"/>
          <w:lang w:val="en-US" w:eastAsia="zh-CN"/>
        </w:rPr>
        <w:t>时</w:t>
      </w:r>
      <w:r>
        <w:rPr>
          <w:rFonts w:hint="default" w:ascii="Times New Roman" w:hAnsi="Times New Roman" w:cs="Times New Roman"/>
          <w:b w:val="0"/>
          <w:bCs w:val="0"/>
          <w:spacing w:val="-6"/>
          <w:sz w:val="32"/>
          <w:szCs w:val="32"/>
          <w:highlight w:val="none"/>
          <w:lang w:val="en-US" w:eastAsia="zh-CN"/>
        </w:rPr>
        <w:t>，滑草车滑行至约554米处冲出轨道，母子二人连车带人甩出</w:t>
      </w:r>
    </w:p>
    <w:p w14:paraId="16948A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cs="Times New Roman"/>
          <w:b w:val="0"/>
          <w:bCs w:val="0"/>
          <w:spacing w:val="-6"/>
          <w:sz w:val="32"/>
          <w:szCs w:val="32"/>
          <w:highlight w:val="none"/>
          <w:lang w:val="en-US" w:eastAsia="zh-CN"/>
        </w:rPr>
      </w:pPr>
      <w:r>
        <w:rPr>
          <w:rFonts w:hint="default" w:ascii="Times New Roman" w:hAnsi="Times New Roman" w:cs="Times New Roman"/>
          <w:b w:val="0"/>
          <w:bCs w:val="0"/>
          <w:spacing w:val="-6"/>
          <w:sz w:val="32"/>
          <w:szCs w:val="32"/>
          <w:highlight w:val="none"/>
          <w:lang w:val="en-US" w:eastAsia="zh-CN"/>
        </w:rPr>
        <w:drawing>
          <wp:anchor distT="0" distB="0" distL="114300" distR="114300" simplePos="0" relativeHeight="251659264" behindDoc="0" locked="0" layoutInCell="1" allowOverlap="1">
            <wp:simplePos x="0" y="0"/>
            <wp:positionH relativeFrom="column">
              <wp:posOffset>661035</wp:posOffset>
            </wp:positionH>
            <wp:positionV relativeFrom="paragraph">
              <wp:posOffset>560705</wp:posOffset>
            </wp:positionV>
            <wp:extent cx="4239895" cy="2387600"/>
            <wp:effectExtent l="0" t="0" r="1905" b="0"/>
            <wp:wrapTopAndBottom/>
            <wp:docPr id="3" name="图片 3" descr="fabdb7ede95ddea3342141a84c5909a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bdb7ede95ddea3342141a84c5909aa_"/>
                    <pic:cNvPicPr>
                      <a:picLocks noChangeAspect="1"/>
                    </pic:cNvPicPr>
                  </pic:nvPicPr>
                  <pic:blipFill>
                    <a:blip r:embed="rId14"/>
                    <a:stretch>
                      <a:fillRect/>
                    </a:stretch>
                  </pic:blipFill>
                  <pic:spPr>
                    <a:xfrm>
                      <a:off x="0" y="0"/>
                      <a:ext cx="4239895" cy="2387600"/>
                    </a:xfrm>
                    <a:prstGeom prst="rect">
                      <a:avLst/>
                    </a:prstGeom>
                  </pic:spPr>
                </pic:pic>
              </a:graphicData>
            </a:graphic>
          </wp:anchor>
        </w:drawing>
      </w:r>
      <w:r>
        <w:rPr>
          <w:rFonts w:hint="default" w:ascii="Times New Roman" w:hAnsi="Times New Roman" w:cs="Times New Roman"/>
          <w:b w:val="0"/>
          <w:bCs w:val="0"/>
          <w:spacing w:val="-6"/>
          <w:sz w:val="32"/>
          <w:szCs w:val="32"/>
          <w:highlight w:val="none"/>
          <w:lang w:val="en-US" w:eastAsia="zh-CN"/>
        </w:rPr>
        <w:t>至轨道旁草坪处。</w:t>
      </w:r>
    </w:p>
    <w:p w14:paraId="69F4B5F3">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r>
        <w:rPr>
          <w:rFonts w:hint="default" w:ascii="Times New Roman" w:hAnsi="Times New Roman" w:cs="Times New Roman"/>
          <w:b w:val="0"/>
          <w:bCs w:val="0"/>
          <w:spacing w:val="-6"/>
          <w:sz w:val="32"/>
          <w:szCs w:val="32"/>
          <w:highlight w:val="none"/>
          <w:lang w:val="en-US" w:eastAsia="zh-CN"/>
        </w:rPr>
        <w:t>图1：现场平面示意图</w:t>
      </w:r>
    </w:p>
    <w:p w14:paraId="2B5954B7">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p>
    <w:p w14:paraId="1B699F55">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r>
        <w:rPr>
          <w:rFonts w:hint="default" w:ascii="Times New Roman" w:hAnsi="Times New Roman" w:cs="Times New Roman"/>
          <w:b w:val="0"/>
          <w:bCs w:val="0"/>
          <w:spacing w:val="-6"/>
          <w:sz w:val="32"/>
          <w:szCs w:val="32"/>
          <w:highlight w:val="none"/>
          <w:lang w:val="en-US" w:eastAsia="zh-CN"/>
        </w:rPr>
        <w:drawing>
          <wp:anchor distT="0" distB="0" distL="114300" distR="114300" simplePos="0" relativeHeight="251660288" behindDoc="1" locked="0" layoutInCell="1" allowOverlap="1">
            <wp:simplePos x="0" y="0"/>
            <wp:positionH relativeFrom="column">
              <wp:posOffset>744855</wp:posOffset>
            </wp:positionH>
            <wp:positionV relativeFrom="paragraph">
              <wp:posOffset>164465</wp:posOffset>
            </wp:positionV>
            <wp:extent cx="4200525" cy="2380615"/>
            <wp:effectExtent l="0" t="0" r="3175" b="6985"/>
            <wp:wrapTight wrapText="bothSides">
              <wp:wrapPolygon>
                <wp:start x="0" y="0"/>
                <wp:lineTo x="0" y="21433"/>
                <wp:lineTo x="21551" y="21433"/>
                <wp:lineTo x="21551" y="0"/>
                <wp:lineTo x="0" y="0"/>
              </wp:wrapPolygon>
            </wp:wrapTight>
            <wp:docPr id="4" name="图片 4" descr="40a1feb6e214e1c24213153084edd3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a1feb6e214e1c24213153084edd345_"/>
                    <pic:cNvPicPr>
                      <a:picLocks noChangeAspect="1"/>
                    </pic:cNvPicPr>
                  </pic:nvPicPr>
                  <pic:blipFill>
                    <a:blip r:embed="rId15"/>
                    <a:stretch>
                      <a:fillRect/>
                    </a:stretch>
                  </pic:blipFill>
                  <pic:spPr>
                    <a:xfrm>
                      <a:off x="0" y="0"/>
                      <a:ext cx="4200525" cy="2380615"/>
                    </a:xfrm>
                    <a:prstGeom prst="rect">
                      <a:avLst/>
                    </a:prstGeom>
                  </pic:spPr>
                </pic:pic>
              </a:graphicData>
            </a:graphic>
          </wp:anchor>
        </w:drawing>
      </w:r>
    </w:p>
    <w:p w14:paraId="53897611">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p>
    <w:p w14:paraId="2CE41FF8">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p>
    <w:p w14:paraId="32203DAF">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p>
    <w:p w14:paraId="27B100DB">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p>
    <w:p w14:paraId="2E5BD5EA">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p>
    <w:p w14:paraId="15CF8C0A">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p>
    <w:p w14:paraId="53473D00">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16" w:firstLineChars="200"/>
        <w:jc w:val="center"/>
        <w:textAlignment w:val="auto"/>
        <w:outlineLvl w:val="9"/>
        <w:rPr>
          <w:rFonts w:hint="default" w:ascii="Times New Roman" w:hAnsi="Times New Roman" w:cs="Times New Roman"/>
          <w:b w:val="0"/>
          <w:bCs w:val="0"/>
          <w:spacing w:val="-6"/>
          <w:sz w:val="32"/>
          <w:szCs w:val="32"/>
          <w:highlight w:val="none"/>
          <w:lang w:val="en-US" w:eastAsia="zh-CN"/>
        </w:rPr>
      </w:pPr>
      <w:r>
        <w:rPr>
          <w:rFonts w:hint="default" w:ascii="Times New Roman" w:hAnsi="Times New Roman" w:cs="Times New Roman"/>
          <w:b w:val="0"/>
          <w:bCs w:val="0"/>
          <w:spacing w:val="-6"/>
          <w:sz w:val="32"/>
          <w:szCs w:val="32"/>
          <w:highlight w:val="none"/>
          <w:lang w:val="en-US" w:eastAsia="zh-CN"/>
        </w:rPr>
        <w:t>图2：现场方位示意图</w:t>
      </w:r>
    </w:p>
    <w:p w14:paraId="2E1ABFE8">
      <w:pPr>
        <w:keepNext w:val="0"/>
        <w:keepLines w:val="0"/>
        <w:pageBreakBefore w:val="0"/>
        <w:widowControl w:val="0"/>
        <w:numPr>
          <w:ilvl w:val="0"/>
          <w:numId w:val="0"/>
        </w:numPr>
        <w:tabs>
          <w:tab w:val="left" w:pos="235"/>
        </w:tabs>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default" w:ascii="Times New Roman" w:hAnsi="Times New Roman" w:eastAsia="方正楷体_GBK" w:cs="Times New Roman"/>
          <w:sz w:val="32"/>
          <w:szCs w:val="32"/>
          <w:highlight w:val="none"/>
        </w:rPr>
      </w:pPr>
      <w:bookmarkStart w:id="29" w:name="_Toc861379938"/>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二</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rPr>
        <w:t>事故应急救援情况</w:t>
      </w:r>
      <w:bookmarkEnd w:id="29"/>
    </w:p>
    <w:p w14:paraId="2DC8AF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b w:val="0"/>
          <w:bCs w:val="0"/>
          <w:sz w:val="32"/>
          <w:szCs w:val="32"/>
          <w:highlight w:val="none"/>
          <w:lang w:val="en-US" w:eastAsia="zh-CN"/>
        </w:rPr>
        <w:t>事故发生</w:t>
      </w:r>
      <w:r>
        <w:rPr>
          <w:rFonts w:hint="default" w:ascii="Times New Roman" w:hAnsi="Times New Roman" w:eastAsia="方正仿宋_GBK" w:cs="Times New Roman"/>
          <w:b w:val="0"/>
          <w:bCs w:val="0"/>
          <w:sz w:val="32"/>
          <w:szCs w:val="32"/>
          <w:highlight w:val="none"/>
          <w:lang w:val="en-US" w:eastAsia="zh-CN"/>
        </w:rPr>
        <w:t>后，</w:t>
      </w:r>
      <w:r>
        <w:rPr>
          <w:rFonts w:hint="eastAsia" w:ascii="Times New Roman" w:hAnsi="Times New Roman" w:cs="Times New Roman"/>
          <w:sz w:val="32"/>
          <w:szCs w:val="32"/>
          <w:highlight w:val="none"/>
          <w:lang w:eastAsia="zh-CN"/>
        </w:rPr>
        <w:t>新疆某有限公司</w:t>
      </w:r>
      <w:r>
        <w:rPr>
          <w:rFonts w:hint="eastAsia" w:ascii="Times New Roman" w:hAnsi="Times New Roman" w:cs="Times New Roman"/>
          <w:b w:val="0"/>
          <w:bCs w:val="0"/>
          <w:sz w:val="32"/>
          <w:szCs w:val="32"/>
          <w:highlight w:val="none"/>
          <w:lang w:val="en-US" w:eastAsia="zh-CN"/>
        </w:rPr>
        <w:t>某滑草</w:t>
      </w:r>
      <w:r>
        <w:rPr>
          <w:rFonts w:hint="default" w:ascii="Times New Roman" w:hAnsi="Times New Roman" w:eastAsia="方正仿宋_GBK" w:cs="Times New Roman"/>
          <w:b w:val="0"/>
          <w:bCs w:val="0"/>
          <w:sz w:val="32"/>
          <w:szCs w:val="32"/>
          <w:highlight w:val="none"/>
          <w:lang w:val="en-US" w:eastAsia="zh-CN"/>
        </w:rPr>
        <w:t>工作人员</w:t>
      </w:r>
      <w:r>
        <w:rPr>
          <w:rFonts w:hint="eastAsia" w:ascii="Times New Roman" w:hAnsi="Times New Roman" w:cs="Times New Roman"/>
          <w:spacing w:val="-11"/>
          <w:sz w:val="32"/>
          <w:lang w:val="en-US" w:eastAsia="zh-CN"/>
        </w:rPr>
        <w:t>图某</w:t>
      </w:r>
      <w:r>
        <w:rPr>
          <w:rFonts w:hint="default" w:ascii="Times New Roman" w:hAnsi="Times New Roman" w:eastAsia="方正仿宋_GBK" w:cs="Times New Roman"/>
          <w:b w:val="0"/>
          <w:bCs w:val="0"/>
          <w:sz w:val="32"/>
          <w:szCs w:val="32"/>
          <w:highlight w:val="none"/>
          <w:lang w:val="en-US" w:eastAsia="zh-CN"/>
        </w:rPr>
        <w:t>立即用对讲机向</w:t>
      </w:r>
      <w:r>
        <w:rPr>
          <w:rFonts w:hint="default" w:ascii="Times New Roman" w:hAnsi="Times New Roman" w:cs="Times New Roman"/>
          <w:b w:val="0"/>
          <w:bCs w:val="0"/>
          <w:sz w:val="32"/>
          <w:szCs w:val="32"/>
          <w:highlight w:val="none"/>
          <w:lang w:val="en-US" w:eastAsia="zh-CN"/>
        </w:rPr>
        <w:t>现场负责人</w:t>
      </w:r>
      <w:r>
        <w:rPr>
          <w:rFonts w:hint="eastAsia" w:ascii="Times New Roman" w:hAnsi="Times New Roman" w:cs="Times New Roman"/>
          <w:b w:val="0"/>
          <w:bCs w:val="0"/>
          <w:sz w:val="32"/>
          <w:szCs w:val="32"/>
          <w:highlight w:val="none"/>
          <w:lang w:val="en-US" w:eastAsia="zh-CN"/>
        </w:rPr>
        <w:t>李某桦</w:t>
      </w:r>
      <w:r>
        <w:rPr>
          <w:rFonts w:hint="default" w:ascii="Times New Roman" w:hAnsi="Times New Roman" w:eastAsia="方正仿宋_GBK" w:cs="Times New Roman"/>
          <w:b w:val="0"/>
          <w:bCs w:val="0"/>
          <w:sz w:val="32"/>
          <w:szCs w:val="32"/>
          <w:highlight w:val="none"/>
          <w:lang w:val="en-US" w:eastAsia="zh-CN"/>
        </w:rPr>
        <w:t>汇报情况，</w:t>
      </w:r>
      <w:r>
        <w:rPr>
          <w:rFonts w:hint="eastAsia" w:ascii="Times New Roman" w:hAnsi="Times New Roman" w:cs="Times New Roman"/>
          <w:b w:val="0"/>
          <w:bCs w:val="0"/>
          <w:sz w:val="32"/>
          <w:szCs w:val="32"/>
          <w:highlight w:val="none"/>
          <w:lang w:val="en-US" w:eastAsia="zh-CN"/>
        </w:rPr>
        <w:t>李某桦</w:t>
      </w:r>
      <w:r>
        <w:rPr>
          <w:rFonts w:hint="default" w:ascii="Times New Roman" w:hAnsi="Times New Roman" w:eastAsia="方正仿宋_GBK" w:cs="Times New Roman"/>
          <w:b w:val="0"/>
          <w:bCs w:val="0"/>
          <w:sz w:val="32"/>
          <w:szCs w:val="32"/>
          <w:highlight w:val="none"/>
          <w:lang w:val="en-US" w:eastAsia="zh-CN"/>
        </w:rPr>
        <w:t>22:16到达事故现场并告知</w:t>
      </w:r>
      <w:r>
        <w:rPr>
          <w:rFonts w:hint="eastAsia" w:ascii="Times New Roman" w:hAnsi="Times New Roman" w:cs="Times New Roman"/>
          <w:b w:val="0"/>
          <w:bCs w:val="0"/>
          <w:sz w:val="32"/>
          <w:szCs w:val="32"/>
          <w:highlight w:val="none"/>
          <w:lang w:val="en-US" w:eastAsia="zh-CN"/>
        </w:rPr>
        <w:t>巴州某</w:t>
      </w:r>
      <w:r>
        <w:rPr>
          <w:rFonts w:hint="default" w:ascii="Times New Roman" w:hAnsi="Times New Roman" w:eastAsia="方正仿宋_GBK" w:cs="Times New Roman"/>
          <w:b w:val="0"/>
          <w:bCs w:val="0"/>
          <w:sz w:val="32"/>
          <w:szCs w:val="32"/>
          <w:highlight w:val="none"/>
          <w:lang w:val="en-US" w:eastAsia="zh-CN"/>
        </w:rPr>
        <w:t>旅游公司游客中心负责人</w:t>
      </w:r>
      <w:r>
        <w:rPr>
          <w:rFonts w:hint="eastAsia" w:ascii="Times New Roman" w:hAnsi="Times New Roman" w:cs="Times New Roman"/>
          <w:b w:val="0"/>
          <w:bCs w:val="0"/>
          <w:sz w:val="32"/>
          <w:szCs w:val="32"/>
          <w:highlight w:val="none"/>
          <w:lang w:val="en-US" w:eastAsia="zh-CN"/>
        </w:rPr>
        <w:t>刘某幸</w:t>
      </w:r>
      <w:r>
        <w:rPr>
          <w:rFonts w:hint="default" w:ascii="Times New Roman" w:hAnsi="Times New Roman" w:eastAsia="方正仿宋_GBK" w:cs="Times New Roman"/>
          <w:b w:val="0"/>
          <w:bCs w:val="0"/>
          <w:sz w:val="32"/>
          <w:szCs w:val="32"/>
          <w:highlight w:val="none"/>
          <w:lang w:val="en-US" w:eastAsia="zh-CN"/>
        </w:rPr>
        <w:t>，22点38分救护</w:t>
      </w:r>
      <w:bookmarkStart w:id="49" w:name="_GoBack"/>
      <w:bookmarkEnd w:id="49"/>
      <w:r>
        <w:rPr>
          <w:rFonts w:hint="default" w:ascii="Times New Roman" w:hAnsi="Times New Roman" w:eastAsia="方正仿宋_GBK" w:cs="Times New Roman"/>
          <w:b w:val="0"/>
          <w:bCs w:val="0"/>
          <w:sz w:val="32"/>
          <w:szCs w:val="32"/>
          <w:highlight w:val="none"/>
          <w:lang w:val="en-US" w:eastAsia="zh-CN"/>
        </w:rPr>
        <w:t>车到达事故现场</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派送救护车将受伤</w:t>
      </w:r>
      <w:r>
        <w:rPr>
          <w:rFonts w:hint="default" w:ascii="Times New Roman" w:hAnsi="Times New Roman" w:cs="Times New Roman"/>
          <w:b w:val="0"/>
          <w:bCs w:val="0"/>
          <w:sz w:val="32"/>
          <w:szCs w:val="32"/>
          <w:highlight w:val="none"/>
          <w:lang w:val="en-US" w:eastAsia="zh-CN"/>
        </w:rPr>
        <w:t>人员</w:t>
      </w:r>
      <w:r>
        <w:rPr>
          <w:rFonts w:hint="default" w:ascii="Times New Roman" w:hAnsi="Times New Roman" w:eastAsia="方正仿宋_GBK" w:cs="Times New Roman"/>
          <w:b w:val="0"/>
          <w:bCs w:val="0"/>
          <w:sz w:val="32"/>
          <w:szCs w:val="32"/>
          <w:highlight w:val="none"/>
          <w:lang w:val="en-US" w:eastAsia="zh-CN"/>
        </w:rPr>
        <w:t>送往镇卫生院</w:t>
      </w:r>
      <w:r>
        <w:rPr>
          <w:rFonts w:hint="default" w:ascii="Times New Roman" w:hAnsi="Times New Roman" w:cs="Times New Roman"/>
          <w:b w:val="0"/>
          <w:bCs w:val="0"/>
          <w:sz w:val="32"/>
          <w:szCs w:val="32"/>
          <w:highlight w:val="none"/>
          <w:lang w:val="en-US" w:eastAsia="zh-CN"/>
        </w:rPr>
        <w:t>诊治</w:t>
      </w:r>
      <w:r>
        <w:rPr>
          <w:rFonts w:hint="default" w:ascii="Times New Roman" w:hAnsi="Times New Roman" w:eastAsia="方正仿宋_GBK" w:cs="Times New Roman"/>
          <w:b w:val="0"/>
          <w:bCs w:val="0"/>
          <w:sz w:val="32"/>
          <w:szCs w:val="32"/>
          <w:highlight w:val="none"/>
          <w:lang w:val="en-US" w:eastAsia="zh-CN"/>
        </w:rPr>
        <w:t>。23</w:t>
      </w:r>
      <w:r>
        <w:rPr>
          <w:rFonts w:hint="default" w:ascii="Times New Roman" w:hAnsi="Times New Roman" w:cs="Times New Roman"/>
          <w:b w:val="0"/>
          <w:bCs w:val="0"/>
          <w:sz w:val="32"/>
          <w:szCs w:val="32"/>
          <w:highlight w:val="none"/>
          <w:lang w:val="en-US" w:eastAsia="zh-CN"/>
        </w:rPr>
        <w:t>时</w:t>
      </w:r>
      <w:r>
        <w:rPr>
          <w:rFonts w:hint="default" w:ascii="Times New Roman" w:hAnsi="Times New Roman" w:eastAsia="方正仿宋_GBK" w:cs="Times New Roman"/>
          <w:b w:val="0"/>
          <w:bCs w:val="0"/>
          <w:sz w:val="32"/>
          <w:szCs w:val="32"/>
          <w:highlight w:val="none"/>
          <w:lang w:val="en-US" w:eastAsia="zh-CN"/>
        </w:rPr>
        <w:t>32分由</w:t>
      </w:r>
      <w:r>
        <w:rPr>
          <w:rFonts w:hint="default" w:ascii="Times New Roman" w:hAnsi="Times New Roman" w:cs="Times New Roman"/>
          <w:b w:val="0"/>
          <w:bCs w:val="0"/>
          <w:sz w:val="32"/>
          <w:szCs w:val="32"/>
          <w:highlight w:val="none"/>
          <w:lang w:val="en-US" w:eastAsia="zh-CN"/>
        </w:rPr>
        <w:t>镇卫生院</w:t>
      </w:r>
      <w:r>
        <w:rPr>
          <w:rFonts w:hint="default" w:ascii="Times New Roman" w:hAnsi="Times New Roman" w:eastAsia="方正仿宋_GBK" w:cs="Times New Roman"/>
          <w:b w:val="0"/>
          <w:bCs w:val="0"/>
          <w:sz w:val="32"/>
          <w:szCs w:val="32"/>
          <w:highlight w:val="none"/>
          <w:lang w:val="en-US" w:eastAsia="zh-CN"/>
        </w:rPr>
        <w:t>救护</w:t>
      </w:r>
      <w:r>
        <w:rPr>
          <w:rFonts w:hint="default" w:ascii="Times New Roman" w:hAnsi="Times New Roman" w:cs="Times New Roman"/>
          <w:b w:val="0"/>
          <w:bCs w:val="0"/>
          <w:sz w:val="32"/>
          <w:szCs w:val="32"/>
          <w:highlight w:val="none"/>
          <w:lang w:val="en-US" w:eastAsia="zh-CN"/>
        </w:rPr>
        <w:t>车</w:t>
      </w:r>
      <w:r>
        <w:rPr>
          <w:rFonts w:hint="default" w:ascii="Times New Roman" w:hAnsi="Times New Roman" w:eastAsia="方正仿宋_GBK" w:cs="Times New Roman"/>
          <w:b w:val="0"/>
          <w:bCs w:val="0"/>
          <w:sz w:val="32"/>
          <w:szCs w:val="32"/>
          <w:highlight w:val="none"/>
          <w:lang w:val="en-US" w:eastAsia="zh-CN"/>
        </w:rPr>
        <w:t>紧急就近转运至</w:t>
      </w:r>
      <w:r>
        <w:rPr>
          <w:rFonts w:hint="eastAsia" w:ascii="Times New Roman" w:hAnsi="Times New Roman" w:cs="Times New Roman"/>
          <w:b w:val="0"/>
          <w:bCs w:val="0"/>
          <w:sz w:val="32"/>
          <w:szCs w:val="32"/>
          <w:highlight w:val="none"/>
          <w:lang w:val="en-US" w:eastAsia="zh-CN"/>
        </w:rPr>
        <w:t>某</w:t>
      </w:r>
      <w:r>
        <w:rPr>
          <w:rFonts w:hint="default" w:ascii="Times New Roman" w:hAnsi="Times New Roman" w:cs="Times New Roman"/>
          <w:b w:val="0"/>
          <w:bCs w:val="0"/>
          <w:sz w:val="32"/>
          <w:szCs w:val="32"/>
          <w:highlight w:val="none"/>
          <w:lang w:val="en-US" w:eastAsia="zh-CN"/>
        </w:rPr>
        <w:t>县人民医院，</w:t>
      </w:r>
      <w:r>
        <w:rPr>
          <w:rFonts w:hint="default" w:ascii="Times New Roman" w:hAnsi="Times New Roman" w:eastAsia="方正仿宋_GBK" w:cs="Times New Roman"/>
          <w:b w:val="0"/>
          <w:bCs w:val="0"/>
          <w:sz w:val="32"/>
          <w:szCs w:val="32"/>
          <w:highlight w:val="none"/>
          <w:lang w:val="en-US" w:eastAsia="zh-CN"/>
        </w:rPr>
        <w:t>6月9日0</w:t>
      </w:r>
      <w:r>
        <w:rPr>
          <w:rFonts w:hint="default" w:ascii="Times New Roman" w:hAnsi="Times New Roman" w:cs="Times New Roman"/>
          <w:b w:val="0"/>
          <w:bCs w:val="0"/>
          <w:sz w:val="32"/>
          <w:szCs w:val="32"/>
          <w:highlight w:val="none"/>
          <w:lang w:val="en-US" w:eastAsia="zh-CN"/>
        </w:rPr>
        <w:t>时</w:t>
      </w:r>
      <w:r>
        <w:rPr>
          <w:rFonts w:hint="default" w:ascii="Times New Roman" w:hAnsi="Times New Roman" w:eastAsia="方正仿宋_GBK" w:cs="Times New Roman"/>
          <w:b w:val="0"/>
          <w:bCs w:val="0"/>
          <w:sz w:val="32"/>
          <w:szCs w:val="32"/>
          <w:highlight w:val="none"/>
          <w:lang w:val="en-US" w:eastAsia="zh-CN"/>
        </w:rPr>
        <w:t>42</w:t>
      </w:r>
      <w:r>
        <w:rPr>
          <w:rFonts w:hint="default" w:ascii="Times New Roman" w:hAnsi="Times New Roman" w:cs="Times New Roman"/>
          <w:b w:val="0"/>
          <w:bCs w:val="0"/>
          <w:sz w:val="32"/>
          <w:szCs w:val="32"/>
          <w:highlight w:val="none"/>
          <w:lang w:val="en-US" w:eastAsia="zh-CN"/>
        </w:rPr>
        <w:t>分转运途中伤者</w:t>
      </w:r>
      <w:r>
        <w:rPr>
          <w:rFonts w:hint="eastAsia" w:ascii="Times New Roman" w:hAnsi="Times New Roman" w:cs="Times New Roman"/>
          <w:b w:val="0"/>
          <w:bCs w:val="0"/>
          <w:spacing w:val="-6"/>
          <w:sz w:val="32"/>
          <w:szCs w:val="32"/>
          <w:highlight w:val="none"/>
          <w:lang w:val="en-US" w:eastAsia="zh-CN"/>
        </w:rPr>
        <w:t>邬某</w:t>
      </w:r>
      <w:r>
        <w:rPr>
          <w:rFonts w:hint="default" w:ascii="Times New Roman" w:hAnsi="Times New Roman" w:eastAsia="方正仿宋_GBK" w:cs="Times New Roman"/>
          <w:b w:val="0"/>
          <w:bCs w:val="0"/>
          <w:sz w:val="32"/>
          <w:szCs w:val="32"/>
          <w:highlight w:val="none"/>
          <w:lang w:val="en-US" w:eastAsia="zh-CN"/>
        </w:rPr>
        <w:t>抢救无效死亡。</w:t>
      </w:r>
    </w:p>
    <w:p w14:paraId="6781DC49">
      <w:pPr>
        <w:pStyle w:val="4"/>
        <w:keepNext w:val="0"/>
        <w:keepLines w:val="0"/>
        <w:pageBreakBefore w:val="0"/>
        <w:kinsoku/>
        <w:wordWrap/>
        <w:overflowPunct/>
        <w:topLinePunct w:val="0"/>
        <w:autoSpaceDE/>
        <w:autoSpaceDN/>
        <w:bidi w:val="0"/>
        <w:adjustRightInd/>
        <w:snapToGrid/>
        <w:spacing w:line="560" w:lineRule="exact"/>
        <w:ind w:left="0"/>
        <w:textAlignment w:val="auto"/>
        <w:outlineLvl w:val="1"/>
        <w:rPr>
          <w:rFonts w:hint="default" w:ascii="Times New Roman" w:hAnsi="Times New Roman" w:cs="Times New Roman"/>
          <w:highlight w:val="yellow"/>
          <w:lang w:val="en-US" w:eastAsia="zh-CN"/>
        </w:rPr>
      </w:pPr>
      <w:bookmarkStart w:id="30" w:name="_Toc1833167308"/>
      <w:r>
        <w:rPr>
          <w:rFonts w:hint="default" w:ascii="Times New Roman" w:hAnsi="Times New Roman" w:cs="Times New Roman"/>
          <w:lang w:val="en-US" w:eastAsia="zh-CN"/>
        </w:rPr>
        <w:t>（三）事故上报情况</w:t>
      </w:r>
      <w:bookmarkEnd w:id="30"/>
    </w:p>
    <w:p w14:paraId="3419DFB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spacing w:val="-11"/>
          <w:sz w:val="32"/>
          <w:lang w:val="en-US" w:eastAsia="zh-CN"/>
        </w:rPr>
      </w:pPr>
      <w:r>
        <w:rPr>
          <w:rFonts w:hint="default" w:ascii="Times New Roman" w:hAnsi="Times New Roman" w:eastAsia="方正仿宋_GBK" w:cs="Times New Roman"/>
          <w:spacing w:val="-11"/>
          <w:sz w:val="32"/>
          <w:lang w:val="en-US" w:eastAsia="zh-CN"/>
        </w:rPr>
        <w:t>6月8日22时14分，现场工作人员</w:t>
      </w:r>
      <w:r>
        <w:rPr>
          <w:rFonts w:hint="eastAsia" w:ascii="Times New Roman" w:hAnsi="Times New Roman" w:cs="Times New Roman"/>
          <w:spacing w:val="-11"/>
          <w:sz w:val="32"/>
          <w:lang w:val="en-US" w:eastAsia="zh-CN"/>
        </w:rPr>
        <w:t>图某</w:t>
      </w:r>
      <w:r>
        <w:rPr>
          <w:rFonts w:hint="default" w:ascii="Times New Roman" w:hAnsi="Times New Roman" w:eastAsia="方正仿宋_GBK" w:cs="Times New Roman"/>
          <w:spacing w:val="-11"/>
          <w:sz w:val="32"/>
          <w:lang w:val="en-US" w:eastAsia="zh-CN"/>
        </w:rPr>
        <w:t>用对讲机向景区现场发车点工作人员</w:t>
      </w:r>
      <w:r>
        <w:rPr>
          <w:rFonts w:hint="eastAsia" w:ascii="Times New Roman" w:hAnsi="Times New Roman" w:cs="Times New Roman"/>
          <w:spacing w:val="-11"/>
          <w:sz w:val="32"/>
          <w:lang w:val="en-US" w:eastAsia="zh-CN"/>
        </w:rPr>
        <w:t>张某</w:t>
      </w:r>
      <w:r>
        <w:rPr>
          <w:rFonts w:hint="default" w:ascii="Times New Roman" w:hAnsi="Times New Roman" w:eastAsia="方正仿宋_GBK" w:cs="Times New Roman"/>
          <w:spacing w:val="-11"/>
          <w:sz w:val="32"/>
          <w:lang w:val="en-US" w:eastAsia="zh-CN"/>
        </w:rPr>
        <w:t>汇报事故情况；</w:t>
      </w:r>
    </w:p>
    <w:p w14:paraId="12153EB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spacing w:val="-11"/>
          <w:sz w:val="32"/>
          <w:lang w:val="en-US" w:eastAsia="zh-CN"/>
        </w:rPr>
      </w:pPr>
      <w:r>
        <w:rPr>
          <w:rFonts w:hint="default" w:ascii="Times New Roman" w:hAnsi="Times New Roman" w:eastAsia="方正仿宋_GBK" w:cs="Times New Roman"/>
          <w:spacing w:val="-11"/>
          <w:sz w:val="32"/>
          <w:lang w:val="en-US" w:eastAsia="zh-CN"/>
        </w:rPr>
        <w:t>22时15分，工作人员</w:t>
      </w:r>
      <w:r>
        <w:rPr>
          <w:rFonts w:hint="eastAsia" w:ascii="Times New Roman" w:hAnsi="Times New Roman" w:cs="Times New Roman"/>
          <w:spacing w:val="-11"/>
          <w:sz w:val="32"/>
          <w:lang w:val="en-US" w:eastAsia="zh-CN"/>
        </w:rPr>
        <w:t>张某</w:t>
      </w:r>
      <w:r>
        <w:rPr>
          <w:rFonts w:hint="default" w:ascii="Times New Roman" w:hAnsi="Times New Roman" w:eastAsia="方正仿宋_GBK" w:cs="Times New Roman"/>
          <w:spacing w:val="-11"/>
          <w:sz w:val="32"/>
          <w:lang w:val="en-US" w:eastAsia="zh-CN"/>
        </w:rPr>
        <w:t>向现场负责人</w:t>
      </w:r>
      <w:r>
        <w:rPr>
          <w:rFonts w:hint="eastAsia" w:ascii="Times New Roman" w:hAnsi="Times New Roman" w:cs="Times New Roman"/>
          <w:spacing w:val="-11"/>
          <w:sz w:val="32"/>
          <w:lang w:val="en-US" w:eastAsia="zh-CN"/>
        </w:rPr>
        <w:t>李某桦</w:t>
      </w:r>
      <w:r>
        <w:rPr>
          <w:rFonts w:hint="default" w:ascii="Times New Roman" w:hAnsi="Times New Roman" w:eastAsia="方正仿宋_GBK" w:cs="Times New Roman"/>
          <w:spacing w:val="-11"/>
          <w:sz w:val="32"/>
          <w:lang w:val="en-US" w:eastAsia="zh-CN"/>
        </w:rPr>
        <w:t>汇报事故情况；</w:t>
      </w:r>
    </w:p>
    <w:p w14:paraId="48AC4A8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spacing w:val="-11"/>
          <w:sz w:val="32"/>
          <w:lang w:val="en-US" w:eastAsia="zh-CN"/>
        </w:rPr>
      </w:pPr>
      <w:r>
        <w:rPr>
          <w:rFonts w:hint="default" w:ascii="Times New Roman" w:hAnsi="Times New Roman" w:eastAsia="方正仿宋_GBK" w:cs="Times New Roman"/>
          <w:spacing w:val="-11"/>
          <w:sz w:val="32"/>
          <w:lang w:val="en-US" w:eastAsia="zh-CN"/>
        </w:rPr>
        <w:t>22时25分，现场负责人</w:t>
      </w:r>
      <w:r>
        <w:rPr>
          <w:rFonts w:hint="eastAsia" w:ascii="Times New Roman" w:hAnsi="Times New Roman" w:cs="Times New Roman"/>
          <w:spacing w:val="-11"/>
          <w:sz w:val="32"/>
          <w:lang w:val="en-US" w:eastAsia="zh-CN"/>
        </w:rPr>
        <w:t>李某桦</w:t>
      </w:r>
      <w:r>
        <w:rPr>
          <w:rFonts w:hint="default" w:ascii="Times New Roman" w:hAnsi="Times New Roman" w:eastAsia="方正仿宋_GBK" w:cs="Times New Roman"/>
          <w:spacing w:val="-11"/>
          <w:sz w:val="32"/>
          <w:lang w:val="en-US" w:eastAsia="zh-CN"/>
        </w:rPr>
        <w:t>向滑草项目法人</w:t>
      </w:r>
      <w:r>
        <w:rPr>
          <w:rFonts w:hint="eastAsia" w:ascii="Times New Roman" w:hAnsi="Times New Roman" w:cs="Times New Roman"/>
          <w:spacing w:val="-11"/>
          <w:sz w:val="32"/>
          <w:lang w:val="en-US" w:eastAsia="zh-CN"/>
        </w:rPr>
        <w:t>李某</w:t>
      </w:r>
      <w:r>
        <w:rPr>
          <w:rFonts w:hint="default" w:ascii="Times New Roman" w:hAnsi="Times New Roman" w:eastAsia="方正仿宋_GBK" w:cs="Times New Roman"/>
          <w:spacing w:val="-11"/>
          <w:sz w:val="32"/>
          <w:lang w:val="en-US" w:eastAsia="zh-CN"/>
        </w:rPr>
        <w:t>汇报事故情况；</w:t>
      </w:r>
    </w:p>
    <w:p w14:paraId="78449FD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spacing w:val="-11"/>
          <w:sz w:val="32"/>
          <w:lang w:val="en-US" w:eastAsia="zh-CN"/>
        </w:rPr>
      </w:pPr>
      <w:r>
        <w:rPr>
          <w:rFonts w:hint="default" w:ascii="Times New Roman" w:hAnsi="Times New Roman" w:eastAsia="方正仿宋_GBK" w:cs="Times New Roman"/>
          <w:spacing w:val="-11"/>
          <w:sz w:val="32"/>
          <w:lang w:val="en-US" w:eastAsia="zh-CN"/>
        </w:rPr>
        <w:t>6月9日1时20分，因山区</w:t>
      </w:r>
      <w:r>
        <w:rPr>
          <w:rFonts w:hint="default" w:ascii="Times New Roman" w:hAnsi="Times New Roman" w:cs="Times New Roman"/>
          <w:spacing w:val="-11"/>
          <w:sz w:val="32"/>
          <w:lang w:eastAsia="zh-CN"/>
        </w:rPr>
        <w:t>达坂</w:t>
      </w:r>
      <w:r>
        <w:rPr>
          <w:rFonts w:hint="default" w:ascii="Times New Roman" w:hAnsi="Times New Roman" w:eastAsia="方正仿宋_GBK" w:cs="Times New Roman"/>
          <w:spacing w:val="-11"/>
          <w:sz w:val="32"/>
          <w:lang w:val="en-US" w:eastAsia="zh-CN"/>
        </w:rPr>
        <w:t>手机信号不稳定，</w:t>
      </w:r>
      <w:r>
        <w:rPr>
          <w:rFonts w:hint="eastAsia" w:ascii="Times New Roman" w:hAnsi="Times New Roman" w:cs="Times New Roman"/>
          <w:spacing w:val="-11"/>
          <w:sz w:val="32"/>
          <w:lang w:val="en-US" w:eastAsia="zh-CN"/>
        </w:rPr>
        <w:t>李某</w:t>
      </w:r>
      <w:r>
        <w:rPr>
          <w:rFonts w:hint="default" w:ascii="Times New Roman" w:hAnsi="Times New Roman" w:eastAsia="方正仿宋_GBK" w:cs="Times New Roman"/>
          <w:spacing w:val="-11"/>
          <w:sz w:val="32"/>
          <w:lang w:val="en-US" w:eastAsia="zh-CN"/>
        </w:rPr>
        <w:t>通过电话向</w:t>
      </w:r>
      <w:r>
        <w:rPr>
          <w:rFonts w:hint="eastAsia" w:ascii="Times New Roman" w:hAnsi="Times New Roman" w:cs="Times New Roman"/>
          <w:spacing w:val="-11"/>
          <w:sz w:val="32"/>
          <w:lang w:val="en-US" w:eastAsia="zh-CN"/>
        </w:rPr>
        <w:t>某</w:t>
      </w:r>
      <w:r>
        <w:rPr>
          <w:rFonts w:hint="default" w:ascii="Times New Roman" w:hAnsi="Times New Roman" w:eastAsia="方正仿宋_GBK" w:cs="Times New Roman"/>
          <w:spacing w:val="-11"/>
          <w:sz w:val="32"/>
          <w:lang w:val="en-US" w:eastAsia="zh-CN"/>
        </w:rPr>
        <w:t>景区管委会主任</w:t>
      </w:r>
      <w:r>
        <w:rPr>
          <w:rFonts w:hint="eastAsia" w:ascii="Times New Roman" w:hAnsi="Times New Roman" w:cs="Times New Roman"/>
          <w:spacing w:val="-11"/>
          <w:sz w:val="32"/>
          <w:lang w:val="en-US" w:eastAsia="zh-CN"/>
        </w:rPr>
        <w:t>胥某</w:t>
      </w:r>
      <w:r>
        <w:rPr>
          <w:rFonts w:hint="default" w:ascii="Times New Roman" w:hAnsi="Times New Roman" w:eastAsia="方正仿宋_GBK" w:cs="Times New Roman"/>
          <w:spacing w:val="-11"/>
          <w:sz w:val="32"/>
          <w:lang w:val="en-US" w:eastAsia="zh-CN"/>
        </w:rPr>
        <w:t>汇报事故情况；</w:t>
      </w:r>
    </w:p>
    <w:p w14:paraId="530D03A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spacing w:val="-11"/>
          <w:sz w:val="32"/>
          <w:lang w:val="en-US" w:eastAsia="zh-CN"/>
        </w:rPr>
      </w:pPr>
      <w:r>
        <w:rPr>
          <w:rFonts w:hint="default" w:ascii="Times New Roman" w:hAnsi="Times New Roman" w:eastAsia="方正仿宋_GBK" w:cs="Times New Roman"/>
          <w:spacing w:val="-11"/>
          <w:sz w:val="32"/>
          <w:lang w:val="en-US" w:eastAsia="zh-CN"/>
        </w:rPr>
        <w:t>1时50分，</w:t>
      </w:r>
      <w:r>
        <w:rPr>
          <w:rFonts w:hint="eastAsia" w:ascii="Times New Roman" w:hAnsi="Times New Roman" w:cs="Times New Roman"/>
          <w:spacing w:val="-11"/>
          <w:sz w:val="32"/>
          <w:lang w:val="en-US" w:eastAsia="zh-CN"/>
        </w:rPr>
        <w:t>胥某</w:t>
      </w:r>
      <w:r>
        <w:rPr>
          <w:rFonts w:hint="default" w:ascii="Times New Roman" w:hAnsi="Times New Roman" w:eastAsia="方正仿宋_GBK" w:cs="Times New Roman"/>
          <w:spacing w:val="-11"/>
          <w:sz w:val="32"/>
          <w:lang w:val="en-US" w:eastAsia="zh-CN"/>
        </w:rPr>
        <w:t>通过电话向巴州</w:t>
      </w:r>
      <w:r>
        <w:rPr>
          <w:rFonts w:hint="eastAsia" w:ascii="Times New Roman" w:hAnsi="Times New Roman" w:cs="Times New Roman"/>
          <w:spacing w:val="-11"/>
          <w:sz w:val="32"/>
          <w:lang w:val="en-US" w:eastAsia="zh-CN"/>
        </w:rPr>
        <w:t>某</w:t>
      </w:r>
      <w:r>
        <w:rPr>
          <w:rFonts w:hint="default" w:ascii="Times New Roman" w:hAnsi="Times New Roman" w:eastAsia="方正仿宋_GBK" w:cs="Times New Roman"/>
          <w:spacing w:val="-11"/>
          <w:sz w:val="32"/>
          <w:lang w:val="en-US" w:eastAsia="zh-CN"/>
        </w:rPr>
        <w:t>旅游有限公司董事长</w:t>
      </w:r>
      <w:r>
        <w:rPr>
          <w:rFonts w:hint="eastAsia" w:ascii="Times New Roman" w:hAnsi="Times New Roman" w:cs="Times New Roman"/>
          <w:spacing w:val="-11"/>
          <w:sz w:val="32"/>
          <w:lang w:val="en-US" w:eastAsia="zh-CN"/>
        </w:rPr>
        <w:t>马某</w:t>
      </w:r>
      <w:r>
        <w:rPr>
          <w:rFonts w:hint="default" w:ascii="Times New Roman" w:hAnsi="Times New Roman" w:eastAsia="方正仿宋_GBK" w:cs="Times New Roman"/>
          <w:spacing w:val="-11"/>
          <w:sz w:val="32"/>
          <w:lang w:val="en-US" w:eastAsia="zh-CN"/>
        </w:rPr>
        <w:t>通知事故情况；</w:t>
      </w:r>
    </w:p>
    <w:p w14:paraId="42DB0C1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spacing w:val="-11"/>
          <w:sz w:val="32"/>
          <w:lang w:val="en-US" w:eastAsia="zh-CN"/>
        </w:rPr>
      </w:pPr>
      <w:r>
        <w:rPr>
          <w:rFonts w:hint="default" w:ascii="Times New Roman" w:hAnsi="Times New Roman" w:eastAsia="方正仿宋_GBK" w:cs="Times New Roman"/>
          <w:spacing w:val="-11"/>
          <w:sz w:val="32"/>
          <w:lang w:val="en-US" w:eastAsia="zh-CN"/>
        </w:rPr>
        <w:t>2时5分，</w:t>
      </w:r>
      <w:r>
        <w:rPr>
          <w:rFonts w:hint="eastAsia" w:ascii="Times New Roman" w:hAnsi="Times New Roman" w:cs="Times New Roman"/>
          <w:spacing w:val="-11"/>
          <w:sz w:val="32"/>
          <w:lang w:val="en-US" w:eastAsia="zh-CN"/>
        </w:rPr>
        <w:t>马某</w:t>
      </w:r>
      <w:r>
        <w:rPr>
          <w:rFonts w:hint="default" w:ascii="Times New Roman" w:hAnsi="Times New Roman" w:eastAsia="方正仿宋_GBK" w:cs="Times New Roman"/>
          <w:spacing w:val="-11"/>
          <w:sz w:val="32"/>
          <w:lang w:val="en-US" w:eastAsia="zh-CN"/>
        </w:rPr>
        <w:t>通过电话向</w:t>
      </w:r>
      <w:r>
        <w:rPr>
          <w:rFonts w:hint="eastAsia" w:ascii="Times New Roman" w:hAnsi="Times New Roman" w:cs="Times New Roman"/>
          <w:spacing w:val="-11"/>
          <w:sz w:val="32"/>
          <w:lang w:val="en-US" w:eastAsia="zh-CN"/>
        </w:rPr>
        <w:t>巴州某旅游有限公司</w:t>
      </w:r>
      <w:r>
        <w:rPr>
          <w:rFonts w:hint="default" w:ascii="Times New Roman" w:hAnsi="Times New Roman" w:eastAsia="方正仿宋_GBK" w:cs="Times New Roman"/>
          <w:spacing w:val="-11"/>
          <w:sz w:val="32"/>
          <w:lang w:val="en-US" w:eastAsia="zh-CN"/>
        </w:rPr>
        <w:t>副经理</w:t>
      </w:r>
      <w:r>
        <w:rPr>
          <w:rFonts w:hint="eastAsia" w:ascii="Times New Roman" w:hAnsi="Times New Roman" w:cs="Times New Roman"/>
          <w:spacing w:val="-11"/>
          <w:sz w:val="32"/>
          <w:lang w:val="en-US" w:eastAsia="zh-CN"/>
        </w:rPr>
        <w:t>吕某</w:t>
      </w:r>
      <w:r>
        <w:rPr>
          <w:rFonts w:hint="default" w:ascii="Times New Roman" w:hAnsi="Times New Roman" w:eastAsia="方正仿宋_GBK" w:cs="Times New Roman"/>
          <w:spacing w:val="-11"/>
          <w:sz w:val="32"/>
          <w:lang w:val="en-US" w:eastAsia="zh-CN"/>
        </w:rPr>
        <w:t>通知事故情况；</w:t>
      </w:r>
    </w:p>
    <w:p w14:paraId="167926D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spacing w:val="-11"/>
          <w:sz w:val="32"/>
          <w:lang w:val="en-US" w:eastAsia="zh-CN"/>
        </w:rPr>
      </w:pPr>
      <w:r>
        <w:rPr>
          <w:rFonts w:hint="default" w:ascii="Times New Roman" w:hAnsi="Times New Roman" w:eastAsia="方正仿宋_GBK" w:cs="Times New Roman"/>
          <w:spacing w:val="-11"/>
          <w:sz w:val="32"/>
          <w:lang w:val="en-US" w:eastAsia="zh-CN"/>
        </w:rPr>
        <w:t>2时41分，</w:t>
      </w:r>
      <w:r>
        <w:rPr>
          <w:rFonts w:hint="eastAsia" w:ascii="Times New Roman" w:hAnsi="Times New Roman" w:cs="Times New Roman"/>
          <w:spacing w:val="-11"/>
          <w:sz w:val="32"/>
          <w:lang w:val="en-US" w:eastAsia="zh-CN"/>
        </w:rPr>
        <w:t>吕某</w:t>
      </w:r>
      <w:r>
        <w:rPr>
          <w:rFonts w:hint="default" w:ascii="Times New Roman" w:hAnsi="Times New Roman" w:eastAsia="方正仿宋_GBK" w:cs="Times New Roman"/>
          <w:spacing w:val="-11"/>
          <w:sz w:val="32"/>
          <w:lang w:val="en-US" w:eastAsia="zh-CN"/>
        </w:rPr>
        <w:t>通过电话向和静县应急管理局汇报事故情况并表示随后将形成书面进行汇报；</w:t>
      </w:r>
    </w:p>
    <w:p w14:paraId="0B666AE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spacing w:val="-11"/>
          <w:sz w:val="32"/>
          <w:lang w:val="en-US" w:eastAsia="zh-CN"/>
        </w:rPr>
      </w:pPr>
      <w:r>
        <w:rPr>
          <w:rFonts w:hint="default" w:ascii="Times New Roman" w:hAnsi="Times New Roman" w:eastAsia="方正仿宋_GBK" w:cs="Times New Roman"/>
          <w:spacing w:val="-11"/>
          <w:sz w:val="32"/>
          <w:lang w:val="en-US" w:eastAsia="zh-CN"/>
        </w:rPr>
        <w:t>5时46分，</w:t>
      </w:r>
      <w:r>
        <w:rPr>
          <w:rFonts w:hint="eastAsia" w:ascii="Times New Roman" w:hAnsi="Times New Roman" w:cs="Times New Roman"/>
          <w:spacing w:val="-11"/>
          <w:sz w:val="32"/>
          <w:lang w:val="en-US" w:eastAsia="zh-CN"/>
        </w:rPr>
        <w:t>巴州某旅游有限责任公司</w:t>
      </w:r>
      <w:r>
        <w:rPr>
          <w:rFonts w:hint="default" w:ascii="Times New Roman" w:hAnsi="Times New Roman" w:eastAsia="方正仿宋_GBK" w:cs="Times New Roman"/>
          <w:spacing w:val="-11"/>
          <w:sz w:val="32"/>
          <w:lang w:val="en-US" w:eastAsia="zh-CN"/>
        </w:rPr>
        <w:t>副总经理</w:t>
      </w:r>
      <w:r>
        <w:rPr>
          <w:rFonts w:hint="eastAsia" w:ascii="Times New Roman" w:hAnsi="Times New Roman" w:cs="Times New Roman"/>
          <w:spacing w:val="-11"/>
          <w:sz w:val="32"/>
          <w:lang w:val="en-US" w:eastAsia="zh-CN"/>
        </w:rPr>
        <w:t>吕某</w:t>
      </w:r>
      <w:r>
        <w:rPr>
          <w:rFonts w:hint="default" w:ascii="Times New Roman" w:hAnsi="Times New Roman" w:eastAsia="方正仿宋_GBK" w:cs="Times New Roman"/>
          <w:spacing w:val="-11"/>
          <w:sz w:val="32"/>
          <w:lang w:val="en-US" w:eastAsia="zh-CN"/>
        </w:rPr>
        <w:t>向和静县应急管理局指挥中心书面汇报事故情况；</w:t>
      </w:r>
    </w:p>
    <w:p w14:paraId="672DD8E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cs="Times New Roman"/>
          <w:spacing w:val="-11"/>
          <w:sz w:val="32"/>
          <w:lang w:val="en-US" w:eastAsia="zh-CN"/>
        </w:rPr>
      </w:pPr>
      <w:r>
        <w:rPr>
          <w:rFonts w:hint="default" w:ascii="Times New Roman" w:hAnsi="Times New Roman" w:cs="Times New Roman"/>
          <w:spacing w:val="-11"/>
          <w:sz w:val="32"/>
          <w:lang w:val="en-US" w:eastAsia="zh-CN"/>
        </w:rPr>
        <w:t>6时05分，和静县应急管理局指挥中心向巴州应急管理局指挥中心书面汇报事故情况。</w:t>
      </w:r>
    </w:p>
    <w:p w14:paraId="7351ECC5">
      <w:pPr>
        <w:pStyle w:val="4"/>
        <w:keepNext w:val="0"/>
        <w:keepLines w:val="0"/>
        <w:pageBreakBefore w:val="0"/>
        <w:numPr>
          <w:ilvl w:val="0"/>
          <w:numId w:val="3"/>
        </w:numPr>
        <w:kinsoku/>
        <w:wordWrap/>
        <w:overflowPunct/>
        <w:topLinePunct w:val="0"/>
        <w:autoSpaceDE/>
        <w:autoSpaceDN/>
        <w:bidi w:val="0"/>
        <w:adjustRightInd/>
        <w:snapToGrid/>
        <w:spacing w:line="560" w:lineRule="exact"/>
        <w:ind w:left="0"/>
        <w:textAlignment w:val="auto"/>
        <w:outlineLvl w:val="1"/>
        <w:rPr>
          <w:rFonts w:hint="default" w:ascii="Times New Roman" w:hAnsi="Times New Roman" w:cs="Times New Roman"/>
          <w:lang w:val="en-US" w:eastAsia="zh-CN"/>
        </w:rPr>
      </w:pPr>
      <w:bookmarkStart w:id="31" w:name="_Toc932789835"/>
      <w:r>
        <w:rPr>
          <w:rFonts w:hint="default" w:ascii="Times New Roman" w:hAnsi="Times New Roman" w:cs="Times New Roman"/>
          <w:lang w:val="en-US" w:eastAsia="zh-CN"/>
        </w:rPr>
        <w:t>善后情况</w:t>
      </w:r>
      <w:bookmarkEnd w:id="31"/>
    </w:p>
    <w:p w14:paraId="6E8F03E9">
      <w:pPr>
        <w:keepNext w:val="0"/>
        <w:keepLines w:val="0"/>
        <w:pageBreakBefore w:val="0"/>
        <w:widowControl/>
        <w:suppressLineNumbers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仿宋_GBK" w:cs="Times New Roman"/>
          <w:b w:val="0"/>
          <w:bCs/>
          <w:kern w:val="2"/>
          <w:sz w:val="32"/>
          <w:szCs w:val="24"/>
          <w:lang w:val="en-US" w:eastAsia="zh-CN" w:bidi="ar-SA"/>
        </w:rPr>
        <w:t>2025年6月13日</w:t>
      </w:r>
      <w:r>
        <w:rPr>
          <w:rFonts w:hint="eastAsia" w:ascii="Times New Roman" w:hAnsi="Times New Roman" w:cs="Times New Roman"/>
          <w:b w:val="0"/>
          <w:bCs/>
          <w:kern w:val="2"/>
          <w:sz w:val="32"/>
          <w:szCs w:val="24"/>
          <w:lang w:val="en-US" w:eastAsia="zh-CN" w:bidi="ar-SA"/>
        </w:rPr>
        <w:t>新疆某有限公司</w:t>
      </w:r>
      <w:r>
        <w:rPr>
          <w:rFonts w:hint="default" w:ascii="Times New Roman" w:hAnsi="Times New Roman" w:eastAsia="方正仿宋_GBK" w:cs="Times New Roman"/>
          <w:b w:val="0"/>
          <w:bCs/>
          <w:kern w:val="2"/>
          <w:sz w:val="32"/>
          <w:szCs w:val="24"/>
          <w:lang w:val="en-US" w:eastAsia="zh-CN" w:bidi="ar-SA"/>
        </w:rPr>
        <w:t>与死者家属协商达成一致，签订协议，已支付赔偿到位，善后工作</w:t>
      </w:r>
      <w:r>
        <w:rPr>
          <w:rFonts w:hint="eastAsia" w:ascii="Times New Roman" w:hAnsi="Times New Roman" w:cs="Times New Roman"/>
          <w:b w:val="0"/>
          <w:bCs/>
          <w:kern w:val="2"/>
          <w:sz w:val="32"/>
          <w:szCs w:val="24"/>
          <w:lang w:val="en-US" w:eastAsia="zh-CN" w:bidi="ar-SA"/>
        </w:rPr>
        <w:t>已完成</w:t>
      </w:r>
      <w:r>
        <w:rPr>
          <w:rFonts w:hint="default" w:ascii="Times New Roman" w:hAnsi="Times New Roman" w:eastAsia="方正仿宋_GBK" w:cs="Times New Roman"/>
          <w:b w:val="0"/>
          <w:bCs/>
          <w:kern w:val="2"/>
          <w:sz w:val="32"/>
          <w:szCs w:val="24"/>
          <w:lang w:val="en-US" w:eastAsia="zh-CN" w:bidi="ar-SA"/>
        </w:rPr>
        <w:t>。</w:t>
      </w:r>
    </w:p>
    <w:p w14:paraId="0DAC5B09">
      <w:pPr>
        <w:pStyle w:val="4"/>
        <w:keepNext w:val="0"/>
        <w:keepLines w:val="0"/>
        <w:pageBreakBefore w:val="0"/>
        <w:kinsoku/>
        <w:wordWrap/>
        <w:overflowPunct/>
        <w:topLinePunct w:val="0"/>
        <w:autoSpaceDE/>
        <w:autoSpaceDN/>
        <w:bidi w:val="0"/>
        <w:adjustRightInd/>
        <w:snapToGrid/>
        <w:spacing w:line="560" w:lineRule="exact"/>
        <w:ind w:left="0"/>
        <w:jc w:val="left"/>
        <w:textAlignment w:val="auto"/>
        <w:outlineLvl w:val="1"/>
        <w:rPr>
          <w:rFonts w:hint="default" w:ascii="Times New Roman" w:hAnsi="Times New Roman" w:cs="Times New Roman"/>
          <w:lang w:val="en-US" w:eastAsia="zh-CN"/>
        </w:rPr>
      </w:pPr>
      <w:bookmarkStart w:id="32" w:name="_Toc1279130627"/>
      <w:r>
        <w:rPr>
          <w:rFonts w:hint="default" w:ascii="Times New Roman" w:hAnsi="Times New Roman" w:cs="Times New Roman"/>
          <w:lang w:val="en-US" w:eastAsia="zh-CN"/>
        </w:rPr>
        <w:t>（五）应急救援评估</w:t>
      </w:r>
      <w:bookmarkEnd w:id="32"/>
    </w:p>
    <w:p w14:paraId="6AD5A2F4">
      <w:pPr>
        <w:pStyle w:val="3"/>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spacing w:val="-11"/>
          <w:sz w:val="32"/>
          <w:lang w:val="en-US" w:eastAsia="zh-CN"/>
        </w:rPr>
      </w:pPr>
      <w:bookmarkStart w:id="33" w:name="_Toc1919985086"/>
      <w:bookmarkStart w:id="34" w:name="_Toc781706859"/>
      <w:r>
        <w:rPr>
          <w:rFonts w:hint="default" w:ascii="Times New Roman" w:hAnsi="Times New Roman" w:eastAsia="方正仿宋_GBK" w:cs="Times New Roman"/>
          <w:b w:val="0"/>
          <w:kern w:val="2"/>
          <w:sz w:val="32"/>
          <w:szCs w:val="24"/>
          <w:lang w:val="en-US" w:eastAsia="zh-CN" w:bidi="ar-SA"/>
        </w:rPr>
        <w:t>事故发生后，和静县人民政府迅速进行事故救</w:t>
      </w:r>
      <w:r>
        <w:rPr>
          <w:rFonts w:hint="default" w:ascii="Times New Roman" w:hAnsi="Times New Roman" w:eastAsia="方正仿宋_GBK" w:cs="Times New Roman"/>
          <w:b w:val="0"/>
          <w:spacing w:val="-6"/>
          <w:kern w:val="2"/>
          <w:sz w:val="32"/>
          <w:szCs w:val="24"/>
          <w:lang w:val="en-US" w:eastAsia="zh-CN" w:bidi="ar-SA"/>
        </w:rPr>
        <w:t>援处置工作，未造成次生事故，未造成不良社会影响。</w:t>
      </w:r>
      <w:bookmarkEnd w:id="33"/>
      <w:bookmarkEnd w:id="34"/>
    </w:p>
    <w:p w14:paraId="79869E2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color w:val="000000"/>
          <w:kern w:val="0"/>
          <w:sz w:val="32"/>
          <w:szCs w:val="32"/>
          <w:lang w:val="en-US" w:eastAsia="zh-CN"/>
        </w:rPr>
      </w:pPr>
      <w:bookmarkStart w:id="35" w:name="_Toc145938859"/>
      <w:r>
        <w:rPr>
          <w:rFonts w:hint="default" w:ascii="Times New Roman" w:hAnsi="Times New Roman" w:eastAsia="方正黑体_GBK" w:cs="Times New Roman"/>
          <w:color w:val="000000"/>
          <w:kern w:val="0"/>
          <w:sz w:val="32"/>
          <w:szCs w:val="32"/>
          <w:lang w:val="en-US" w:eastAsia="zh-CN"/>
        </w:rPr>
        <w:t>四、事故造成的人员伤亡和直接经济损失</w:t>
      </w:r>
      <w:bookmarkEnd w:id="35"/>
    </w:p>
    <w:p w14:paraId="077067F1">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（一）</w:t>
      </w:r>
      <w:r>
        <w:rPr>
          <w:rFonts w:hint="default" w:ascii="Times New Roman" w:hAnsi="Times New Roman" w:cs="Times New Roman"/>
          <w:b/>
          <w:bCs/>
          <w:lang w:val="en-US" w:eastAsia="zh-CN"/>
        </w:rPr>
        <w:t>人员伤亡情况</w:t>
      </w:r>
    </w:p>
    <w:p w14:paraId="7665BA63">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b w:val="0"/>
          <w:spacing w:val="6"/>
          <w:kern w:val="2"/>
          <w:sz w:val="32"/>
          <w:szCs w:val="24"/>
          <w:lang w:val="en-US" w:eastAsia="zh-CN" w:bidi="ar-SA"/>
        </w:rPr>
      </w:pPr>
      <w:bookmarkStart w:id="36" w:name="_Toc1647736993"/>
      <w:r>
        <w:rPr>
          <w:rFonts w:hint="default" w:ascii="Times New Roman" w:hAnsi="Times New Roman" w:eastAsia="方正仿宋_GBK" w:cs="Times New Roman"/>
          <w:b w:val="0"/>
          <w:spacing w:val="6"/>
          <w:kern w:val="2"/>
          <w:sz w:val="32"/>
          <w:szCs w:val="24"/>
          <w:lang w:val="en-US" w:eastAsia="zh-CN" w:bidi="ar-SA"/>
        </w:rPr>
        <w:t>此次事故共造成1人死亡，1人受伤直接经济损失</w:t>
      </w:r>
      <w:r>
        <w:rPr>
          <w:rFonts w:hint="eastAsia" w:ascii="Times New Roman" w:hAnsi="Times New Roman" w:cs="Times New Roman"/>
          <w:sz w:val="32"/>
          <w:szCs w:val="32"/>
          <w:highlight w:val="none"/>
          <w:lang w:val="en-US" w:eastAsia="zh-CN"/>
        </w:rPr>
        <w:t>221.78</w:t>
      </w:r>
      <w:r>
        <w:rPr>
          <w:rFonts w:hint="default" w:ascii="Times New Roman" w:hAnsi="Times New Roman" w:eastAsia="方正仿宋_GBK" w:cs="Times New Roman"/>
          <w:b w:val="0"/>
          <w:spacing w:val="6"/>
          <w:kern w:val="2"/>
          <w:sz w:val="32"/>
          <w:szCs w:val="24"/>
          <w:lang w:val="en-US" w:eastAsia="zh-CN" w:bidi="ar-SA"/>
        </w:rPr>
        <w:t>万元。</w:t>
      </w:r>
      <w:bookmarkEnd w:id="36"/>
    </w:p>
    <w:p w14:paraId="6C3EF1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1.</w:t>
      </w:r>
      <w:r>
        <w:rPr>
          <w:rFonts w:hint="default" w:ascii="Times New Roman" w:hAnsi="Times New Roman" w:eastAsia="方正仿宋_GBK" w:cs="Times New Roman"/>
          <w:b w:val="0"/>
          <w:bCs w:val="0"/>
          <w:spacing w:val="-6"/>
          <w:sz w:val="32"/>
          <w:szCs w:val="32"/>
          <w:highlight w:val="none"/>
          <w:lang w:val="en-US" w:eastAsia="zh-CN"/>
        </w:rPr>
        <w:t xml:space="preserve"> </w:t>
      </w:r>
      <w:r>
        <w:rPr>
          <w:rFonts w:hint="default" w:ascii="Times New Roman" w:hAnsi="Times New Roman" w:cs="Times New Roman"/>
          <w:b w:val="0"/>
          <w:bCs w:val="0"/>
          <w:lang w:val="en-US" w:eastAsia="zh-CN"/>
        </w:rPr>
        <w:t>死亡人员基本情况</w:t>
      </w:r>
    </w:p>
    <w:p w14:paraId="66EE2D1B">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rPr>
      </w:pPr>
      <w:r>
        <w:rPr>
          <w:rFonts w:hint="eastAsia" w:ascii="Times New Roman" w:hAnsi="Times New Roman" w:eastAsia="仿宋_GB2312" w:cs="Times New Roman"/>
          <w:sz w:val="32"/>
          <w:szCs w:val="32"/>
          <w:highlight w:val="none"/>
          <w:lang w:eastAsia="zh-CN"/>
        </w:rPr>
        <w:t>邬某</w:t>
      </w:r>
      <w:r>
        <w:rPr>
          <w:rFonts w:hint="default" w:ascii="Times New Roman" w:hAnsi="Times New Roman" w:cs="Times New Roman"/>
          <w:lang w:val="en-US" w:eastAsia="zh-CN"/>
        </w:rPr>
        <w:t>，男，汉族，身份证号：</w:t>
      </w:r>
      <w:r>
        <w:rPr>
          <w:rFonts w:hint="eastAsia" w:ascii="Times New Roman" w:hAnsi="Times New Roman" w:cs="Times New Roman"/>
          <w:lang w:val="en-US" w:eastAsia="zh-CN"/>
        </w:rPr>
        <w:t>XXXXXXXXXXXXX，系游客。</w:t>
      </w:r>
    </w:p>
    <w:p w14:paraId="07DC3A89">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经和静县公安局法医现场检测，（静）公（物）鉴（尸）字〔2025〕16号《法医学尸体检验分析意见书》：</w:t>
      </w:r>
      <w:r>
        <w:rPr>
          <w:rFonts w:hint="eastAsia" w:ascii="Times New Roman" w:hAnsi="Times New Roman" w:cs="Times New Roman"/>
          <w:lang w:val="en-US" w:eastAsia="zh-CN"/>
        </w:rPr>
        <w:t>邬某</w:t>
      </w:r>
      <w:r>
        <w:rPr>
          <w:rFonts w:hint="default" w:ascii="Times New Roman" w:hAnsi="Times New Roman" w:cs="Times New Roman"/>
          <w:lang w:val="en-US" w:eastAsia="zh-CN"/>
        </w:rPr>
        <w:t>死因系钝性外力致胸部闭合性损伤致呼吸衰竭死亡。</w:t>
      </w:r>
    </w:p>
    <w:p w14:paraId="4B919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b w:val="0"/>
          <w:bCs w:val="0"/>
          <w:spacing w:val="-6"/>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受伤</w:t>
      </w:r>
      <w:r>
        <w:rPr>
          <w:rFonts w:hint="default" w:ascii="Times New Roman" w:hAnsi="Times New Roman" w:eastAsia="方正仿宋_GBK" w:cs="Times New Roman"/>
          <w:b w:val="0"/>
          <w:bCs w:val="0"/>
          <w:sz w:val="32"/>
          <w:szCs w:val="32"/>
          <w:highlight w:val="none"/>
          <w:lang w:eastAsia="zh-CN"/>
        </w:rPr>
        <w:t>人员基本情况</w:t>
      </w:r>
    </w:p>
    <w:p w14:paraId="45842B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pPr>
      <w:r>
        <w:rPr>
          <w:rFonts w:hint="eastAsia" w:ascii="Times New Roman" w:hAnsi="Times New Roman" w:eastAsia="仿宋_GB2312" w:cs="Times New Roman"/>
          <w:sz w:val="32"/>
          <w:szCs w:val="32"/>
          <w:highlight w:val="none"/>
          <w:lang w:eastAsia="zh-CN"/>
        </w:rPr>
        <w:t>王某某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女</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汉族，</w:t>
      </w:r>
      <w:r>
        <w:rPr>
          <w:rFonts w:hint="default" w:ascii="Times New Roman" w:hAnsi="Times New Roman" w:eastAsia="仿宋_GB2312" w:cs="Times New Roman"/>
          <w:sz w:val="32"/>
          <w:szCs w:val="32"/>
          <w:highlight w:val="none"/>
        </w:rPr>
        <w:t>身份证号码：</w:t>
      </w:r>
      <w:r>
        <w:rPr>
          <w:rFonts w:hint="default" w:ascii="Times New Roman" w:hAnsi="Times New Roman" w:cs="Times New Roman"/>
          <w:lang w:val="en-US" w:eastAsia="zh-CN"/>
        </w:rPr>
        <w:t>XXXXXXXXXXXXX</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lang w:val="en-US" w:eastAsia="zh-CN"/>
        </w:rPr>
        <w:t>系游客</w:t>
      </w:r>
      <w:r>
        <w:rPr>
          <w:rFonts w:hint="default" w:ascii="Times New Roman" w:hAnsi="Times New Roman" w:eastAsia="方正楷体_GBK" w:cs="Times New Roman"/>
          <w:sz w:val="32"/>
          <w:szCs w:val="32"/>
          <w:highlight w:val="none"/>
          <w:lang w:val="en-US" w:eastAsia="zh-CN"/>
        </w:rPr>
        <w:t>。</w:t>
      </w:r>
    </w:p>
    <w:p w14:paraId="0CD887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lang w:eastAsia="zh-CN"/>
        </w:rPr>
        <w:t>经医院诊断：</w:t>
      </w:r>
      <w:r>
        <w:rPr>
          <w:rFonts w:hint="eastAsia" w:ascii="Times New Roman" w:hAnsi="Times New Roman" w:eastAsia="仿宋_GB2312" w:cs="Times New Roman"/>
          <w:sz w:val="32"/>
          <w:szCs w:val="32"/>
          <w:highlight w:val="none"/>
          <w:lang w:eastAsia="zh-CN"/>
        </w:rPr>
        <w:t>王某某四根以上肋骨骨折不伴第一肋骨骨折（左侧</w:t>
      </w:r>
      <w:r>
        <w:rPr>
          <w:rFonts w:hint="eastAsia" w:ascii="Times New Roman" w:hAnsi="Times New Roman" w:eastAsia="仿宋_GB2312" w:cs="Times New Roman"/>
          <w:sz w:val="32"/>
          <w:szCs w:val="32"/>
          <w:highlight w:val="none"/>
          <w:lang w:val="en-US" w:eastAsia="zh-CN"/>
        </w:rPr>
        <w:t>4-8肋，右侧4-6、8肋</w:t>
      </w:r>
      <w:r>
        <w:rPr>
          <w:rFonts w:hint="eastAsia" w:ascii="Times New Roman" w:hAnsi="Times New Roman" w:eastAsia="仿宋_GB2312" w:cs="Times New Roman"/>
          <w:sz w:val="32"/>
          <w:szCs w:val="32"/>
          <w:highlight w:val="none"/>
          <w:lang w:eastAsia="zh-CN"/>
        </w:rPr>
        <w:t>），创伤性胸腔积液（双侧），肺部感染（双侧），肺挫伤（双侧），孤立性肺结节（双侧）。</w:t>
      </w:r>
    </w:p>
    <w:p w14:paraId="10A3337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简体" w:cs="Times New Roman"/>
          <w:sz w:val="32"/>
          <w:szCs w:val="32"/>
          <w:highlight w:val="none"/>
        </w:rPr>
      </w:pPr>
      <w:bookmarkStart w:id="37" w:name="_Toc193090111"/>
      <w:r>
        <w:rPr>
          <w:rFonts w:hint="default" w:ascii="Times New Roman" w:hAnsi="Times New Roman" w:eastAsia="方正黑体_GBK" w:cs="Times New Roman"/>
          <w:color w:val="000000"/>
          <w:kern w:val="0"/>
          <w:sz w:val="32"/>
          <w:szCs w:val="32"/>
          <w:lang w:val="en-US" w:eastAsia="zh-CN"/>
        </w:rPr>
        <w:t>五、事故原因和事故性质</w:t>
      </w:r>
      <w:bookmarkEnd w:id="37"/>
    </w:p>
    <w:p w14:paraId="253495F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事故发生的原因</w:t>
      </w:r>
    </w:p>
    <w:p w14:paraId="1AD322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方正仿宋_GBK" w:cs="Times New Roman"/>
          <w:b w:val="0"/>
          <w:bCs w:val="0"/>
          <w:spacing w:val="-6"/>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直接原因</w:t>
      </w:r>
    </w:p>
    <w:p w14:paraId="5C7A84DC">
      <w:pPr>
        <w:keepNext w:val="0"/>
        <w:keepLines w:val="0"/>
        <w:pageBreakBefore w:val="0"/>
        <w:kinsoku/>
        <w:overflowPunct/>
        <w:topLinePunct w:val="0"/>
        <w:autoSpaceDE/>
        <w:autoSpaceDN/>
        <w:bidi w:val="0"/>
        <w:spacing w:line="560" w:lineRule="exact"/>
        <w:rPr>
          <w:rFonts w:hint="default" w:ascii="Times New Roman" w:hAnsi="Times New Roman" w:eastAsia="仿宋_GB2312" w:cs="Times New Roman"/>
          <w:sz w:val="32"/>
          <w:szCs w:val="32"/>
          <w:highlight w:val="none"/>
          <w:lang w:val="en-US" w:eastAsia="zh-CN"/>
        </w:rPr>
      </w:pPr>
      <w:r>
        <w:t>经</w:t>
      </w:r>
      <w:r>
        <w:rPr>
          <w:rFonts w:hint="eastAsia"/>
          <w:lang w:eastAsia="zh-CN"/>
        </w:rPr>
        <w:t>专家</w:t>
      </w:r>
      <w:r>
        <w:t>对涉事</w:t>
      </w:r>
      <w:r>
        <w:rPr>
          <w:rFonts w:hint="eastAsia"/>
          <w:lang w:val="en-US" w:eastAsia="zh-CN"/>
        </w:rPr>
        <w:t>滑草</w:t>
      </w:r>
      <w:r>
        <w:t>设施的全面拆解分析，</w:t>
      </w:r>
      <w:r>
        <w:rPr>
          <w:rFonts w:hint="eastAsia"/>
          <w:lang w:eastAsia="zh-CN"/>
        </w:rPr>
        <w:t>系</w:t>
      </w:r>
      <w:r>
        <w:rPr>
          <w:rFonts w:hint="eastAsia"/>
          <w:lang w:val="en-US" w:eastAsia="zh-CN"/>
        </w:rPr>
        <w:t>滑草设施</w:t>
      </w:r>
      <w:r>
        <w:t>的关键故障部件出现严重疲劳断裂</w:t>
      </w:r>
      <w:r>
        <w:rPr>
          <w:rFonts w:hint="eastAsia"/>
          <w:lang w:eastAsia="zh-CN"/>
        </w:rPr>
        <w:t>，</w:t>
      </w:r>
      <w:r>
        <w:t>该部件长期承受交变载荷，日常维护保养过程中，未能及时发现部件内部已形成的微小裂纹</w:t>
      </w:r>
      <w:r>
        <w:rPr>
          <w:rFonts w:hint="eastAsia"/>
          <w:lang w:eastAsia="zh-CN"/>
        </w:rPr>
        <w:t>，</w:t>
      </w:r>
      <w:r>
        <w:t>随着运行时间的累积，裂纹逐渐扩展，最终导致部件在事故发生时突然断裂，</w:t>
      </w:r>
      <w:r>
        <w:rPr>
          <w:rFonts w:hint="eastAsia"/>
          <w:lang w:eastAsia="zh-CN"/>
        </w:rPr>
        <w:t>从而引发</w:t>
      </w:r>
      <w:r>
        <w:rPr>
          <w:rFonts w:hint="eastAsia" w:ascii="Times New Roman" w:hAnsi="Times New Roman" w:eastAsia="仿宋_GB2312" w:cs="Times New Roman"/>
          <w:sz w:val="32"/>
          <w:szCs w:val="32"/>
          <w:highlight w:val="none"/>
          <w:lang w:val="en-US" w:eastAsia="zh-CN"/>
        </w:rPr>
        <w:t>某滑草</w:t>
      </w:r>
      <w:r>
        <w:rPr>
          <w:rFonts w:hint="default" w:ascii="Times New Roman" w:hAnsi="Times New Roman" w:eastAsia="仿宋_GB2312" w:cs="Times New Roman"/>
          <w:sz w:val="32"/>
          <w:szCs w:val="32"/>
          <w:highlight w:val="none"/>
          <w:lang w:val="en-US" w:eastAsia="zh-CN"/>
        </w:rPr>
        <w:t>4号滑道滑行车滑行时，滑行车3个滑轮轮轴断裂，因惯性作用与轨道下方4根连接横杆发生碰撞，致使滑行车脱轨侧翻。</w:t>
      </w:r>
    </w:p>
    <w:p w14:paraId="612398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sz w:val="32"/>
          <w:szCs w:val="32"/>
          <w:highlight w:val="none"/>
          <w:lang w:val="en-US" w:eastAsia="zh-CN"/>
        </w:rPr>
        <w:drawing>
          <wp:anchor distT="0" distB="0" distL="114300" distR="114300" simplePos="0" relativeHeight="251661312" behindDoc="1" locked="0" layoutInCell="1" allowOverlap="1">
            <wp:simplePos x="0" y="0"/>
            <wp:positionH relativeFrom="column">
              <wp:posOffset>85090</wp:posOffset>
            </wp:positionH>
            <wp:positionV relativeFrom="paragraph">
              <wp:posOffset>180340</wp:posOffset>
            </wp:positionV>
            <wp:extent cx="5568950" cy="2560320"/>
            <wp:effectExtent l="0" t="0" r="6350" b="30480"/>
            <wp:wrapTight wrapText="bothSides">
              <wp:wrapPolygon>
                <wp:start x="0" y="0"/>
                <wp:lineTo x="0" y="21536"/>
                <wp:lineTo x="21575" y="21536"/>
                <wp:lineTo x="21575" y="0"/>
                <wp:lineTo x="0" y="0"/>
              </wp:wrapPolygon>
            </wp:wrapTight>
            <wp:docPr id="5" name="图片 5" descr="19滑草车底部概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9滑草车底部概貌"/>
                    <pic:cNvPicPr>
                      <a:picLocks noChangeAspect="1"/>
                    </pic:cNvPicPr>
                  </pic:nvPicPr>
                  <pic:blipFill>
                    <a:blip r:embed="rId16"/>
                    <a:stretch>
                      <a:fillRect/>
                    </a:stretch>
                  </pic:blipFill>
                  <pic:spPr>
                    <a:xfrm>
                      <a:off x="0" y="0"/>
                      <a:ext cx="5568950" cy="2560320"/>
                    </a:xfrm>
                    <a:prstGeom prst="rect">
                      <a:avLst/>
                    </a:prstGeom>
                  </pic:spPr>
                </pic:pic>
              </a:graphicData>
            </a:graphic>
          </wp:anchor>
        </w:drawing>
      </w:r>
      <w:r>
        <w:rPr>
          <w:rFonts w:hint="default" w:ascii="Times New Roman" w:hAnsi="Times New Roman" w:eastAsia="仿宋_GB2312" w:cs="Times New Roman"/>
          <w:sz w:val="32"/>
          <w:szCs w:val="32"/>
          <w:highlight w:val="none"/>
          <w:lang w:val="en-US" w:eastAsia="zh-CN"/>
        </w:rPr>
        <w:t>图3：滑草车底部概貌</w:t>
      </w:r>
    </w:p>
    <w:p w14:paraId="717AFF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anchor distT="0" distB="0" distL="114300" distR="114300" simplePos="0" relativeHeight="251662336" behindDoc="1" locked="0" layoutInCell="1" allowOverlap="1">
            <wp:simplePos x="0" y="0"/>
            <wp:positionH relativeFrom="column">
              <wp:posOffset>121920</wp:posOffset>
            </wp:positionH>
            <wp:positionV relativeFrom="paragraph">
              <wp:posOffset>186690</wp:posOffset>
            </wp:positionV>
            <wp:extent cx="5581650" cy="2402205"/>
            <wp:effectExtent l="0" t="0" r="6350" b="23495"/>
            <wp:wrapTight wrapText="bothSides">
              <wp:wrapPolygon>
                <wp:start x="0" y="0"/>
                <wp:lineTo x="0" y="21469"/>
                <wp:lineTo x="21575" y="21469"/>
                <wp:lineTo x="21575" y="0"/>
                <wp:lineTo x="0" y="0"/>
              </wp:wrapPolygon>
            </wp:wrapTight>
            <wp:docPr id="6" name="图片 6" descr="C:/Users/艾力库提艾沙/Desktop/0609事故/酷极滑草现场/酷极滑草现场/5中心现场概貌.jpg5中心现场概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艾力库提艾沙/Desktop/0609事故/酷极滑草现场/酷极滑草现场/5中心现场概貌.jpg5中心现场概貌"/>
                    <pic:cNvPicPr>
                      <a:picLocks noChangeAspect="1"/>
                    </pic:cNvPicPr>
                  </pic:nvPicPr>
                  <pic:blipFill>
                    <a:blip r:embed="rId17"/>
                    <a:srcRect t="13811" b="13811"/>
                    <a:stretch>
                      <a:fillRect/>
                    </a:stretch>
                  </pic:blipFill>
                  <pic:spPr>
                    <a:xfrm>
                      <a:off x="0" y="0"/>
                      <a:ext cx="5581650" cy="2402205"/>
                    </a:xfrm>
                    <a:prstGeom prst="rect">
                      <a:avLst/>
                    </a:prstGeom>
                  </pic:spPr>
                </pic:pic>
              </a:graphicData>
            </a:graphic>
          </wp:anchor>
        </w:drawing>
      </w:r>
      <w:r>
        <w:rPr>
          <w:rFonts w:hint="default" w:ascii="Times New Roman" w:hAnsi="Times New Roman" w:eastAsia="仿宋_GB2312" w:cs="Times New Roman"/>
          <w:sz w:val="32"/>
          <w:szCs w:val="32"/>
          <w:highlight w:val="none"/>
          <w:lang w:val="en-US" w:eastAsia="zh-CN"/>
        </w:rPr>
        <w:t>图4：事发处概貌</w:t>
      </w:r>
    </w:p>
    <w:p w14:paraId="4ECD07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方正仿宋_GBK" w:cs="Times New Roman"/>
          <w:b w:val="0"/>
          <w:bCs w:val="0"/>
          <w:spacing w:val="-6"/>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间接原因</w:t>
      </w:r>
    </w:p>
    <w:p w14:paraId="755797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lang w:val="en-US" w:eastAsia="zh-CN"/>
        </w:rPr>
      </w:pPr>
      <w:r>
        <w:rPr>
          <w:rFonts w:hint="eastAsia" w:ascii="Times New Roman" w:hAnsi="Times New Roman" w:cs="Times New Roman"/>
          <w:sz w:val="32"/>
          <w:szCs w:val="32"/>
          <w:highlight w:val="none"/>
          <w:lang w:val="en-US" w:eastAsia="zh-CN"/>
        </w:rPr>
        <w:t>新疆某有限公司</w:t>
      </w:r>
      <w:r>
        <w:t>操作人员和维护人员</w:t>
      </w:r>
      <w:r>
        <w:rPr>
          <w:rFonts w:hint="eastAsia" w:ascii="Times New Roman" w:hAnsi="Times New Roman" w:cs="Times New Roman"/>
          <w:sz w:val="32"/>
          <w:szCs w:val="32"/>
          <w:highlight w:val="none"/>
          <w:lang w:val="en-US" w:eastAsia="zh-CN"/>
        </w:rPr>
        <w:t>未有效开展专业</w:t>
      </w:r>
      <w:r>
        <w:t>培训</w:t>
      </w:r>
      <w:r>
        <w:rPr>
          <w:rFonts w:hint="eastAsia"/>
          <w:lang w:eastAsia="zh-CN"/>
        </w:rPr>
        <w:t>，</w:t>
      </w:r>
      <w:r>
        <w:t>设备潜在故障模式及应急处理方法</w:t>
      </w:r>
      <w:r>
        <w:rPr>
          <w:rFonts w:hint="eastAsia"/>
          <w:lang w:eastAsia="zh-CN"/>
        </w:rPr>
        <w:t>不够专业，</w:t>
      </w:r>
      <w:r>
        <w:t>未及时全面跟进设备技术更新和安全要求的变化，导致在实际操作和维护过程中应对突发情况的能力不足</w:t>
      </w:r>
      <w:r>
        <w:rPr>
          <w:rFonts w:hint="eastAsia"/>
          <w:lang w:eastAsia="zh-CN"/>
        </w:rPr>
        <w:t>；未有效落实</w:t>
      </w:r>
      <w:r>
        <w:t>安全管理制度</w:t>
      </w:r>
      <w:r>
        <w:rPr>
          <w:rFonts w:hint="eastAsia"/>
          <w:lang w:eastAsia="zh-CN"/>
        </w:rPr>
        <w:t>，</w:t>
      </w:r>
      <w:r>
        <w:t>游乐场所的安全管理体系对于设备出现异常振动等情况，缺乏明确、详细且可操作的应急处置流程和责任分工</w:t>
      </w:r>
      <w:r>
        <w:rPr>
          <w:rFonts w:hint="eastAsia"/>
          <w:lang w:eastAsia="zh-CN"/>
        </w:rPr>
        <w:t>；未有效落实</w:t>
      </w:r>
      <w:r>
        <w:t>设备维护保养制度</w:t>
      </w:r>
      <w:r>
        <w:rPr>
          <w:rFonts w:hint="eastAsia"/>
          <w:lang w:eastAsia="zh-CN"/>
        </w:rPr>
        <w:t>，</w:t>
      </w:r>
      <w:r>
        <w:t>实际维护工作中，维护人员对一些关键部位的检查不够细致，没有严格按照维护手册的要求进行全面、深入的检查。对于</w:t>
      </w:r>
      <w:r>
        <w:rPr>
          <w:rFonts w:hint="eastAsia"/>
          <w:lang w:val="en-US" w:eastAsia="zh-CN"/>
        </w:rPr>
        <w:t>滑草</w:t>
      </w:r>
      <w:r>
        <w:t>设施隐蔽部位的维护关注度不足，导致一些潜在的安全隐患未被及时发现和排除。</w:t>
      </w:r>
    </w:p>
    <w:p w14:paraId="30A775DE">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bookmarkStart w:id="38" w:name="_Toc979518321"/>
      <w:r>
        <w:rPr>
          <w:rFonts w:hint="default" w:ascii="Times New Roman" w:hAnsi="Times New Roman" w:eastAsia="仿宋_GB2312" w:cs="Times New Roman"/>
          <w:b w:val="0"/>
          <w:bCs w:val="0"/>
          <w:kern w:val="2"/>
          <w:sz w:val="32"/>
          <w:szCs w:val="32"/>
          <w:highlight w:val="none"/>
          <w:lang w:val="en-US" w:eastAsia="zh-CN" w:bidi="ar-SA"/>
        </w:rPr>
        <w:t>3.</w:t>
      </w:r>
      <w:r>
        <w:rPr>
          <w:rFonts w:hint="default" w:ascii="Times New Roman" w:hAnsi="Times New Roman" w:eastAsia="方正仿宋_GBK" w:cs="Times New Roman"/>
          <w:b w:val="0"/>
          <w:bCs w:val="0"/>
          <w:spacing w:val="-6"/>
          <w:sz w:val="32"/>
          <w:szCs w:val="32"/>
          <w:highlight w:val="none"/>
          <w:lang w:val="en-US" w:eastAsia="zh-CN"/>
        </w:rPr>
        <w:t xml:space="preserve"> </w:t>
      </w:r>
      <w:r>
        <w:rPr>
          <w:rFonts w:hint="default" w:ascii="Times New Roman" w:hAnsi="Times New Roman" w:eastAsia="仿宋_GB2312" w:cs="Times New Roman"/>
          <w:b w:val="0"/>
          <w:bCs w:val="0"/>
          <w:kern w:val="2"/>
          <w:sz w:val="32"/>
          <w:szCs w:val="32"/>
          <w:highlight w:val="none"/>
          <w:lang w:val="en-US" w:eastAsia="zh-CN" w:bidi="ar-SA"/>
        </w:rPr>
        <w:t>事故性质</w:t>
      </w:r>
      <w:bookmarkEnd w:id="38"/>
    </w:p>
    <w:p w14:paraId="41313937">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cs="Times New Roman"/>
          <w:lang w:eastAsia="zh-CN"/>
        </w:rPr>
        <w:t>经调查组认定，</w:t>
      </w:r>
      <w:r>
        <w:rPr>
          <w:rFonts w:hint="eastAsia" w:ascii="Times New Roman" w:hAnsi="Times New Roman" w:cs="Times New Roman"/>
          <w:sz w:val="32"/>
          <w:szCs w:val="32"/>
          <w:highlight w:val="none"/>
          <w:lang w:eastAsia="zh-CN"/>
        </w:rPr>
        <w:t>和静某景区新疆某有限公司</w:t>
      </w:r>
      <w:r>
        <w:rPr>
          <w:rFonts w:hint="default" w:ascii="Times New Roman" w:hAnsi="Times New Roman" w:cs="Times New Roman"/>
          <w:sz w:val="32"/>
          <w:szCs w:val="32"/>
          <w:highlight w:val="none"/>
          <w:lang w:eastAsia="zh-CN"/>
        </w:rPr>
        <w:t>“</w:t>
      </w:r>
      <w:r>
        <w:rPr>
          <w:rFonts w:hint="default" w:ascii="Times New Roman" w:hAnsi="Times New Roman" w:eastAsia="方正仿宋_GBK" w:cs="Times New Roman"/>
          <w:sz w:val="32"/>
          <w:szCs w:val="32"/>
          <w:highlight w:val="none"/>
        </w:rPr>
        <w:t>6·</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一般其他伤害</w:t>
      </w:r>
      <w:r>
        <w:rPr>
          <w:rFonts w:hint="default" w:ascii="Times New Roman" w:hAnsi="Times New Roman" w:eastAsia="方正仿宋_GBK" w:cs="Times New Roman"/>
          <w:sz w:val="32"/>
          <w:szCs w:val="32"/>
          <w:highlight w:val="none"/>
        </w:rPr>
        <w:t>事故是一起因滑行车金属疲劳，引发轮轴失效，隐患问题失察失</w:t>
      </w:r>
      <w:r>
        <w:rPr>
          <w:rFonts w:hint="eastAsia" w:ascii="Times New Roman" w:hAnsi="Times New Roman" w:cs="Times New Roman"/>
          <w:sz w:val="32"/>
          <w:szCs w:val="32"/>
          <w:highlight w:val="none"/>
          <w:lang w:eastAsia="zh-CN"/>
        </w:rPr>
        <w:t>管</w:t>
      </w:r>
      <w:r>
        <w:rPr>
          <w:rFonts w:hint="default" w:ascii="Times New Roman" w:hAnsi="Times New Roman" w:eastAsia="方正仿宋_GBK" w:cs="Times New Roman"/>
          <w:sz w:val="32"/>
          <w:szCs w:val="32"/>
          <w:highlight w:val="none"/>
        </w:rPr>
        <w:t>造成</w:t>
      </w:r>
      <w:r>
        <w:rPr>
          <w:rFonts w:hint="eastAsia" w:ascii="Times New Roman" w:hAnsi="Times New Roman" w:cs="Times New Roman"/>
          <w:sz w:val="32"/>
          <w:szCs w:val="32"/>
          <w:highlight w:val="none"/>
          <w:lang w:eastAsia="zh-CN"/>
        </w:rPr>
        <w:t>的</w:t>
      </w:r>
      <w:r>
        <w:rPr>
          <w:rFonts w:hint="default" w:ascii="Times New Roman" w:hAnsi="Times New Roman" w:cs="Times New Roman"/>
          <w:sz w:val="32"/>
          <w:szCs w:val="32"/>
          <w:highlight w:val="none"/>
          <w:lang w:val="en-US" w:eastAsia="zh-CN"/>
        </w:rPr>
        <w:t>一般生产安全责任</w:t>
      </w:r>
      <w:r>
        <w:rPr>
          <w:rFonts w:hint="default" w:ascii="Times New Roman" w:hAnsi="Times New Roman" w:eastAsia="方正仿宋_GBK" w:cs="Times New Roman"/>
          <w:sz w:val="32"/>
          <w:szCs w:val="32"/>
          <w:highlight w:val="none"/>
        </w:rPr>
        <w:t>事故</w:t>
      </w:r>
      <w:r>
        <w:rPr>
          <w:rFonts w:hint="default" w:ascii="Times New Roman" w:hAnsi="Times New Roman" w:cs="Times New Roman"/>
          <w:sz w:val="32"/>
          <w:szCs w:val="32"/>
          <w:highlight w:val="none"/>
          <w:lang w:eastAsia="zh-CN"/>
        </w:rPr>
        <w:t>。</w:t>
      </w:r>
    </w:p>
    <w:p w14:paraId="5710A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方正黑体_GBK" w:hAnsi="方正黑体_GBK" w:eastAsia="方正黑体_GBK" w:cs="方正黑体_GBK"/>
          <w:lang w:val="en-US" w:eastAsia="zh-CN"/>
        </w:rPr>
      </w:pPr>
      <w:bookmarkStart w:id="39" w:name="_Toc137999832"/>
      <w:r>
        <w:rPr>
          <w:rFonts w:hint="eastAsia" w:ascii="方正黑体_GBK" w:hAnsi="方正黑体_GBK" w:eastAsia="方正黑体_GBK" w:cs="方正黑体_GBK"/>
          <w:lang w:val="en-US" w:eastAsia="zh-CN"/>
        </w:rPr>
        <w:t>六、事故发生单位及有关企业主要问题</w:t>
      </w:r>
      <w:bookmarkEnd w:id="39"/>
    </w:p>
    <w:p w14:paraId="01EB1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lang w:val="en-US" w:eastAsia="zh-CN"/>
        </w:rPr>
      </w:pPr>
      <w:r>
        <w:rPr>
          <w:rFonts w:hint="default" w:ascii="Times New Roman" w:hAnsi="Times New Roman" w:eastAsia="方正黑体_GBK" w:cs="Times New Roman"/>
          <w:lang w:val="en-US" w:eastAsia="zh-CN"/>
        </w:rPr>
        <w:t xml:space="preserve">   </w:t>
      </w:r>
      <w:r>
        <w:rPr>
          <w:rFonts w:hint="default" w:ascii="Times New Roman" w:hAnsi="Times New Roman" w:eastAsia="方正仿宋_GBK" w:cs="Times New Roman"/>
          <w:b/>
          <w:bCs/>
          <w:spacing w:val="4"/>
          <w:sz w:val="32"/>
          <w:szCs w:val="32"/>
          <w:lang w:val="en-US" w:eastAsia="zh-CN"/>
        </w:rPr>
        <w:t xml:space="preserve"> （一）</w:t>
      </w:r>
      <w:r>
        <w:rPr>
          <w:rFonts w:hint="eastAsia" w:ascii="Times New Roman" w:hAnsi="Times New Roman" w:cs="Times New Roman"/>
          <w:b/>
          <w:bCs/>
          <w:spacing w:val="4"/>
          <w:sz w:val="32"/>
          <w:szCs w:val="32"/>
          <w:lang w:eastAsia="zh-CN"/>
        </w:rPr>
        <w:t>新疆某有限公司</w:t>
      </w:r>
    </w:p>
    <w:p w14:paraId="56700D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该公司未建立全员安全生产责任制</w:t>
      </w:r>
      <w:r>
        <w:rPr>
          <w:rFonts w:hint="eastAsia" w:ascii="Times New Roman" w:hAnsi="Times New Roman"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未制定安全生产规章制度和操作规程、未制定安全生产教育和培训计划</w:t>
      </w:r>
      <w:r>
        <w:rPr>
          <w:rFonts w:hint="eastAsia" w:ascii="Times New Roman" w:hAnsi="Times New Roman"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未建立安全风险分级管控和隐患排查治理双重预防工作机制</w:t>
      </w:r>
      <w:r>
        <w:rPr>
          <w:rFonts w:hint="eastAsia" w:ascii="Times New Roman" w:hAnsi="Times New Roman" w:cs="Times New Roman"/>
          <w:b w:val="0"/>
          <w:bCs w:val="0"/>
          <w:sz w:val="32"/>
          <w:szCs w:val="32"/>
          <w:highlight w:val="none"/>
          <w:lang w:val="en-US" w:eastAsia="zh-CN"/>
        </w:rPr>
        <w:t>；</w:t>
      </w:r>
      <w:r>
        <w:rPr>
          <w:rFonts w:hint="default"/>
          <w:lang w:val="en-US" w:eastAsia="zh-CN"/>
        </w:rPr>
        <w:t>应急预案不完善，缺乏针对设备异常振动的明确处置流程</w:t>
      </w:r>
      <w:r>
        <w:rPr>
          <w:rFonts w:hint="default" w:ascii="Times New Roman" w:hAnsi="Times New Roman" w:cs="Times New Roman"/>
          <w:b w:val="0"/>
          <w:bCs w:val="0"/>
          <w:sz w:val="32"/>
          <w:szCs w:val="32"/>
          <w:highlight w:val="none"/>
          <w:lang w:val="en-US" w:eastAsia="zh-CN"/>
        </w:rPr>
        <w:t>；未配备专职或兼职安全员进行现场安全管理；未及时对滑草设施设备进行维护保养</w:t>
      </w:r>
      <w:r>
        <w:rPr>
          <w:rFonts w:hint="eastAsia" w:ascii="Times New Roman" w:hAnsi="Times New Roman" w:cs="Times New Roman"/>
          <w:b w:val="0"/>
          <w:bCs w:val="0"/>
          <w:sz w:val="32"/>
          <w:szCs w:val="32"/>
          <w:highlight w:val="none"/>
          <w:lang w:val="en-US" w:eastAsia="zh-CN"/>
        </w:rPr>
        <w:t>，</w:t>
      </w:r>
      <w:r>
        <w:rPr>
          <w:rFonts w:hint="default"/>
          <w:lang w:val="en-US" w:eastAsia="zh-CN"/>
        </w:rPr>
        <w:t>维护人员对关键部位（如螺栓松动、隐蔽部件磨损）检查不细致，未严格按手册操作，导致疲劳裂纹未被及时发现</w:t>
      </w:r>
      <w:r>
        <w:rPr>
          <w:rFonts w:hint="default" w:ascii="Times New Roman" w:hAnsi="Times New Roman" w:cs="Times New Roman"/>
          <w:b w:val="0"/>
          <w:bCs w:val="0"/>
          <w:sz w:val="32"/>
          <w:szCs w:val="32"/>
          <w:highlight w:val="none"/>
          <w:lang w:val="en-US" w:eastAsia="zh-CN"/>
        </w:rPr>
        <w:t>。</w:t>
      </w:r>
    </w:p>
    <w:p w14:paraId="576CDD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default" w:ascii="Times New Roman" w:hAnsi="Times New Roman" w:eastAsia="方正黑体_GBK" w:cs="Times New Roman"/>
          <w:lang w:val="en-US" w:eastAsia="zh-CN"/>
        </w:rPr>
      </w:pPr>
      <w:bookmarkStart w:id="40" w:name="_Toc2049498624"/>
      <w:r>
        <w:rPr>
          <w:rFonts w:hint="default" w:ascii="Times New Roman" w:hAnsi="Times New Roman" w:eastAsia="方正黑体_GBK" w:cs="Times New Roman"/>
          <w:lang w:val="en-US" w:eastAsia="zh-CN"/>
        </w:rPr>
        <w:t>七、对事故有关责任人员及责任单位的处理建议</w:t>
      </w:r>
      <w:bookmarkEnd w:id="40"/>
    </w:p>
    <w:p w14:paraId="05078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default" w:ascii="Times New Roman" w:hAnsi="Times New Roman" w:eastAsia="方正楷体_GBK" w:cs="Times New Roman"/>
          <w:lang w:val="en-US" w:eastAsia="zh-CN"/>
        </w:rPr>
      </w:pPr>
      <w:bookmarkStart w:id="41" w:name="_Toc1335501609"/>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一）</w:t>
      </w:r>
      <w:r>
        <w:rPr>
          <w:rFonts w:hint="default" w:ascii="Times New Roman" w:hAnsi="Times New Roman" w:eastAsia="方正楷体_GBK" w:cs="Times New Roman"/>
          <w:lang w:eastAsia="zh-CN"/>
        </w:rPr>
        <w:t>建议给予行政处罚人员</w:t>
      </w:r>
      <w:bookmarkEnd w:id="41"/>
    </w:p>
    <w:p w14:paraId="166B4AC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57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cs="Times New Roman"/>
          <w:color w:val="000000"/>
          <w:kern w:val="0"/>
          <w:sz w:val="32"/>
          <w:szCs w:val="32"/>
          <w:lang w:val="en-US" w:eastAsia="zh-CN"/>
        </w:rPr>
        <w:t xml:space="preserve"> </w:t>
      </w:r>
      <w:r>
        <w:rPr>
          <w:rFonts w:hint="eastAsia" w:ascii="Times New Roman" w:hAnsi="Times New Roman" w:eastAsia="方正仿宋_GBK" w:cs="Times New Roman"/>
          <w:color w:val="000000"/>
          <w:kern w:val="0"/>
          <w:sz w:val="32"/>
          <w:szCs w:val="32"/>
          <w:lang w:val="en-US" w:eastAsia="zh-CN"/>
        </w:rPr>
        <w:t>李某</w:t>
      </w:r>
      <w:r>
        <w:rPr>
          <w:rFonts w:hint="default" w:ascii="Times New Roman" w:hAnsi="Times New Roman" w:eastAsia="方正仿宋_GBK" w:cs="Times New Roman"/>
          <w:color w:val="000000"/>
          <w:kern w:val="0"/>
          <w:sz w:val="32"/>
          <w:szCs w:val="32"/>
          <w:lang w:val="en-US" w:eastAsia="zh-CN"/>
        </w:rPr>
        <w:t>，男，群众，</w:t>
      </w:r>
      <w:r>
        <w:rPr>
          <w:rFonts w:hint="eastAsia" w:ascii="Times New Roman" w:hAnsi="Times New Roman" w:eastAsia="方正仿宋_GBK" w:cs="Times New Roman"/>
          <w:color w:val="000000"/>
          <w:kern w:val="0"/>
          <w:sz w:val="32"/>
          <w:szCs w:val="32"/>
          <w:lang w:val="en-US" w:eastAsia="zh-CN"/>
        </w:rPr>
        <w:t>新疆某有限公司法定代表人</w:t>
      </w:r>
      <w:r>
        <w:rPr>
          <w:rFonts w:hint="default" w:ascii="Times New Roman" w:hAnsi="Times New Roman" w:eastAsia="方正仿宋_GBK" w:cs="Times New Roman"/>
          <w:color w:val="000000"/>
          <w:kern w:val="0"/>
          <w:sz w:val="32"/>
          <w:szCs w:val="32"/>
          <w:lang w:val="en-US" w:eastAsia="zh-CN"/>
        </w:rPr>
        <w:t>，未建立健全并落实本单位全员安全生产责任制，加强安全生产标准化建设；未组织制定并实施本单位安全生产规章制度和操作规程；未组织制定并实施本单位安全生产教育和培训计划；未保证本单位安全生产投入的有效实施；未组织建立并落实安全风险分级管控和隐患排查治理双重预防工作机制，督促、检查本单位的安全生产工作，及时消除生产安全事故隐患；未组织制定并实施本单位的生产安全事故应急救援预案；未及时报告生产安全事故。对本次事故负主要领导责任。违反了</w:t>
      </w:r>
      <w:r>
        <w:rPr>
          <w:rFonts w:hint="default" w:ascii="Times New Roman" w:hAnsi="Times New Roman" w:eastAsia="方正仿宋_GBK" w:cs="Times New Roman"/>
          <w:color w:val="000000"/>
          <w:kern w:val="0"/>
          <w:sz w:val="32"/>
          <w:szCs w:val="32"/>
          <w:lang w:val="en-US" w:eastAsia="zh-CN"/>
        </w:rPr>
        <w:fldChar w:fldCharType="begin"/>
      </w:r>
      <w:r>
        <w:rPr>
          <w:rFonts w:hint="default" w:ascii="Times New Roman" w:hAnsi="Times New Roman" w:eastAsia="方正仿宋_GBK" w:cs="Times New Roman"/>
          <w:color w:val="000000"/>
          <w:kern w:val="0"/>
          <w:sz w:val="32"/>
          <w:szCs w:val="32"/>
          <w:lang w:val="en-US" w:eastAsia="zh-CN"/>
        </w:rPr>
        <w:instrText xml:space="preserve"> HYPERLINK "http://www.yangxi.gov.cn/gk/zdlygk/aqscxxgk/content/post_801586.html" \l "sdfootnote18anc" </w:instrText>
      </w:r>
      <w:r>
        <w:rPr>
          <w:rFonts w:hint="default" w:ascii="Times New Roman" w:hAnsi="Times New Roman" w:eastAsia="方正仿宋_GBK" w:cs="Times New Roman"/>
          <w:color w:val="000000"/>
          <w:kern w:val="0"/>
          <w:sz w:val="32"/>
          <w:szCs w:val="32"/>
          <w:lang w:val="en-US" w:eastAsia="zh-CN"/>
        </w:rPr>
        <w:fldChar w:fldCharType="separate"/>
      </w:r>
      <w:r>
        <w:rPr>
          <w:rFonts w:hint="default" w:ascii="Times New Roman" w:hAnsi="Times New Roman" w:eastAsia="方正仿宋_GBK" w:cs="Times New Roman"/>
          <w:color w:val="000000"/>
          <w:kern w:val="0"/>
          <w:sz w:val="32"/>
          <w:szCs w:val="32"/>
          <w:lang w:val="en-US" w:eastAsia="zh-CN"/>
        </w:rPr>
        <w:fldChar w:fldCharType="end"/>
      </w:r>
      <w:r>
        <w:rPr>
          <w:rFonts w:hint="default" w:ascii="Times New Roman" w:hAnsi="Times New Roman" w:eastAsia="方正仿宋_GBK" w:cs="Times New Roman"/>
          <w:color w:val="000000"/>
          <w:kern w:val="0"/>
          <w:sz w:val="32"/>
          <w:szCs w:val="32"/>
          <w:lang w:val="en-US" w:eastAsia="zh-CN"/>
        </w:rPr>
        <w:t>《中华人民共和国安全生产法》第二十一条</w:t>
      </w:r>
      <w:r>
        <w:rPr>
          <w:rStyle w:val="23"/>
          <w:rFonts w:hint="default" w:ascii="Times New Roman" w:hAnsi="Times New Roman" w:eastAsia="方正仿宋_GBK" w:cs="Times New Roman"/>
          <w:color w:val="000000"/>
          <w:kern w:val="0"/>
          <w:sz w:val="32"/>
          <w:szCs w:val="32"/>
          <w:lang w:val="en-US" w:eastAsia="zh-CN"/>
        </w:rPr>
        <w:t>[</w:t>
      </w:r>
      <w:r>
        <w:rPr>
          <w:rStyle w:val="23"/>
          <w:rFonts w:hint="default" w:ascii="Times New Roman" w:hAnsi="Times New Roman" w:eastAsia="方正仿宋_GBK" w:cs="Times New Roman"/>
          <w:color w:val="000000"/>
          <w:kern w:val="0"/>
          <w:sz w:val="32"/>
          <w:szCs w:val="32"/>
          <w:lang w:val="en-US" w:eastAsia="zh-CN"/>
        </w:rPr>
        <w:footnoteReference w:id="0"/>
      </w:r>
      <w:r>
        <w:rPr>
          <w:rStyle w:val="23"/>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第一、二、三、四、五、六项</w:t>
      </w:r>
      <w:r>
        <w:rPr>
          <w:rFonts w:hint="default" w:ascii="Times New Roman" w:hAnsi="Times New Roman" w:eastAsia="方正仿宋_GBK" w:cs="Times New Roman"/>
          <w:color w:val="000000"/>
          <w:kern w:val="0"/>
          <w:sz w:val="32"/>
          <w:szCs w:val="32"/>
          <w:lang w:val="en-US" w:eastAsia="zh-CN"/>
        </w:rPr>
        <w:t>规定，依据</w:t>
      </w:r>
      <w:bookmarkStart w:id="42" w:name="sdfootnote18sym"/>
      <w:r>
        <w:rPr>
          <w:rFonts w:hint="default" w:ascii="Times New Roman" w:hAnsi="Times New Roman" w:eastAsia="方正仿宋_GBK" w:cs="Times New Roman"/>
          <w:color w:val="000000"/>
          <w:kern w:val="0"/>
          <w:sz w:val="32"/>
          <w:szCs w:val="32"/>
          <w:lang w:val="en-US" w:eastAsia="zh-CN"/>
        </w:rPr>
        <w:fldChar w:fldCharType="begin"/>
      </w:r>
      <w:r>
        <w:rPr>
          <w:rFonts w:hint="default" w:ascii="Times New Roman" w:hAnsi="Times New Roman" w:eastAsia="方正仿宋_GBK" w:cs="Times New Roman"/>
          <w:color w:val="000000"/>
          <w:kern w:val="0"/>
          <w:sz w:val="32"/>
          <w:szCs w:val="32"/>
          <w:lang w:val="en-US" w:eastAsia="zh-CN"/>
        </w:rPr>
        <w:instrText xml:space="preserve"> HYPERLINK "http://www.yangxi.gov.cn/gk/zdlygk/aqscxxgk/content/post_801586.html" \l "sdfootnote18anc" </w:instrText>
      </w:r>
      <w:r>
        <w:rPr>
          <w:rFonts w:hint="default" w:ascii="Times New Roman" w:hAnsi="Times New Roman" w:eastAsia="方正仿宋_GBK" w:cs="Times New Roman"/>
          <w:color w:val="000000"/>
          <w:kern w:val="0"/>
          <w:sz w:val="32"/>
          <w:szCs w:val="32"/>
          <w:lang w:val="en-US" w:eastAsia="zh-CN"/>
        </w:rPr>
        <w:fldChar w:fldCharType="separate"/>
      </w:r>
      <w:bookmarkEnd w:id="42"/>
      <w:r>
        <w:rPr>
          <w:rFonts w:hint="default" w:ascii="Times New Roman" w:hAnsi="Times New Roman" w:eastAsia="方正仿宋_GBK" w:cs="Times New Roman"/>
          <w:color w:val="000000"/>
          <w:kern w:val="0"/>
          <w:sz w:val="32"/>
          <w:szCs w:val="32"/>
          <w:lang w:val="en-US" w:eastAsia="zh-CN"/>
        </w:rPr>
        <w:fldChar w:fldCharType="end"/>
      </w:r>
      <w:r>
        <w:rPr>
          <w:rFonts w:hint="default" w:ascii="Times New Roman" w:hAnsi="Times New Roman" w:eastAsia="方正仿宋_GBK" w:cs="Times New Roman"/>
          <w:color w:val="000000"/>
          <w:kern w:val="0"/>
          <w:sz w:val="32"/>
          <w:szCs w:val="32"/>
          <w:lang w:val="en-US" w:eastAsia="zh-CN"/>
        </w:rPr>
        <w:t>《中华人民共和国安全生产法》第九十五条</w:t>
      </w:r>
      <w:r>
        <w:rPr>
          <w:rStyle w:val="23"/>
          <w:rFonts w:hint="default" w:ascii="Times New Roman" w:hAnsi="Times New Roman" w:eastAsia="方正仿宋_GBK" w:cs="Times New Roman"/>
          <w:color w:val="000000"/>
          <w:kern w:val="0"/>
          <w:sz w:val="32"/>
          <w:szCs w:val="32"/>
          <w:lang w:val="en-US" w:eastAsia="zh-CN"/>
        </w:rPr>
        <w:t>[</w:t>
      </w:r>
      <w:r>
        <w:rPr>
          <w:rStyle w:val="23"/>
          <w:rFonts w:hint="default" w:ascii="Times New Roman" w:hAnsi="Times New Roman" w:eastAsia="方正仿宋_GBK" w:cs="Times New Roman"/>
          <w:color w:val="000000"/>
          <w:kern w:val="0"/>
          <w:sz w:val="32"/>
          <w:szCs w:val="32"/>
          <w:lang w:val="en-US" w:eastAsia="zh-CN"/>
        </w:rPr>
        <w:footnoteReference w:id="1"/>
      </w:r>
      <w:r>
        <w:rPr>
          <w:rStyle w:val="23"/>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第一项的规定，建议由和静县应急管理局依照安全生产相关法律法规进行行政处罚</w:t>
      </w:r>
      <w:r>
        <w:rPr>
          <w:rFonts w:hint="eastAsia" w:ascii="Times New Roman" w:hAnsi="Times New Roman" w:eastAsia="方正仿宋_GBK" w:cs="Times New Roman"/>
          <w:color w:val="000000"/>
          <w:kern w:val="0"/>
          <w:sz w:val="32"/>
          <w:szCs w:val="32"/>
          <w:lang w:val="en-US" w:eastAsia="zh-CN"/>
        </w:rPr>
        <w:t>；</w:t>
      </w:r>
    </w:p>
    <w:p w14:paraId="68545C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57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2. </w:t>
      </w:r>
      <w:r>
        <w:rPr>
          <w:rFonts w:hint="eastAsia" w:ascii="Times New Roman" w:hAnsi="Times New Roman" w:eastAsia="方正仿宋_GBK" w:cs="Times New Roman"/>
          <w:color w:val="000000"/>
          <w:kern w:val="0"/>
          <w:sz w:val="32"/>
          <w:szCs w:val="32"/>
          <w:lang w:val="en-US" w:eastAsia="zh-CN"/>
        </w:rPr>
        <w:t>李某桦</w:t>
      </w:r>
      <w:r>
        <w:rPr>
          <w:rFonts w:hint="default" w:ascii="Times New Roman" w:hAnsi="Times New Roman" w:eastAsia="方正仿宋_GBK" w:cs="Times New Roman"/>
          <w:color w:val="000000"/>
          <w:kern w:val="0"/>
          <w:sz w:val="32"/>
          <w:szCs w:val="32"/>
          <w:lang w:val="en-US" w:eastAsia="zh-CN"/>
        </w:rPr>
        <w:t>，男，群众，</w:t>
      </w:r>
      <w:r>
        <w:rPr>
          <w:rFonts w:hint="eastAsia" w:ascii="Times New Roman" w:hAnsi="Times New Roman" w:eastAsia="方正仿宋_GBK" w:cs="Times New Roman"/>
          <w:color w:val="000000"/>
          <w:kern w:val="0"/>
          <w:sz w:val="32"/>
          <w:szCs w:val="32"/>
          <w:lang w:val="en-US" w:eastAsia="zh-CN"/>
        </w:rPr>
        <w:t>新疆某有限公司</w:t>
      </w:r>
      <w:r>
        <w:rPr>
          <w:rFonts w:hint="default" w:ascii="Times New Roman" w:hAnsi="Times New Roman" w:eastAsia="方正仿宋_GBK" w:cs="Times New Roman"/>
          <w:color w:val="000000"/>
          <w:kern w:val="0"/>
          <w:sz w:val="32"/>
          <w:szCs w:val="32"/>
          <w:lang w:val="en-US" w:eastAsia="zh-CN"/>
        </w:rPr>
        <w:t>现场负责人，未组织或者参与拟订本单位安全生产规章制度、操作规程和生产安全事故应急救援预案；未</w:t>
      </w:r>
      <w:r>
        <w:rPr>
          <w:rFonts w:hint="eastAsia" w:ascii="Times New Roman" w:hAnsi="Times New Roman" w:eastAsia="方正仿宋_GBK" w:cs="Times New Roman"/>
          <w:color w:val="000000"/>
          <w:kern w:val="0"/>
          <w:sz w:val="32"/>
          <w:szCs w:val="32"/>
          <w:lang w:val="en-US" w:eastAsia="zh-CN"/>
        </w:rPr>
        <w:t>有效</w:t>
      </w:r>
      <w:r>
        <w:rPr>
          <w:rFonts w:hint="default" w:ascii="Times New Roman" w:hAnsi="Times New Roman" w:eastAsia="方正仿宋_GBK" w:cs="Times New Roman"/>
          <w:color w:val="000000"/>
          <w:kern w:val="0"/>
          <w:sz w:val="32"/>
          <w:szCs w:val="32"/>
          <w:lang w:val="en-US" w:eastAsia="zh-CN"/>
        </w:rPr>
        <w:t>组织安全生产教育和培训，</w:t>
      </w:r>
      <w:r>
        <w:rPr>
          <w:rFonts w:hint="eastAsia" w:ascii="Times New Roman" w:hAnsi="Times New Roman" w:eastAsia="方正仿宋_GBK" w:cs="Times New Roman"/>
          <w:color w:val="000000"/>
          <w:kern w:val="0"/>
          <w:sz w:val="32"/>
          <w:szCs w:val="32"/>
          <w:lang w:val="en-US" w:eastAsia="zh-CN"/>
        </w:rPr>
        <w:t>仅限于在班前会召开简单的安全会议</w:t>
      </w:r>
      <w:r>
        <w:rPr>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自该项目营业以来未组织开展</w:t>
      </w:r>
      <w:r>
        <w:rPr>
          <w:rFonts w:hint="default" w:ascii="Times New Roman" w:hAnsi="Times New Roman" w:eastAsia="方正仿宋_GBK" w:cs="Times New Roman"/>
          <w:color w:val="000000"/>
          <w:kern w:val="0"/>
          <w:sz w:val="32"/>
          <w:szCs w:val="32"/>
          <w:lang w:val="en-US" w:eastAsia="zh-CN"/>
        </w:rPr>
        <w:t>应急救援演练；未检查本单位的安全生产状况，及时排查生产安全事故隐患</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导致一些潜在的安全隐患未能被及时发现和排除；</w:t>
      </w:r>
      <w:r>
        <w:rPr>
          <w:rFonts w:hint="eastAsia" w:ascii="Times New Roman" w:hAnsi="Times New Roman" w:eastAsia="方正仿宋_GBK" w:cs="Times New Roman"/>
          <w:color w:val="000000"/>
          <w:kern w:val="0"/>
          <w:sz w:val="32"/>
          <w:szCs w:val="32"/>
          <w:lang w:val="en-US" w:eastAsia="zh-CN"/>
        </w:rPr>
        <w:t>经文旅部门及甲方单位检查出的问题隐患</w:t>
      </w:r>
      <w:r>
        <w:rPr>
          <w:rFonts w:hint="default" w:ascii="Times New Roman" w:hAnsi="Times New Roman" w:eastAsia="方正仿宋_GBK" w:cs="Times New Roman"/>
          <w:color w:val="000000"/>
          <w:kern w:val="0"/>
          <w:sz w:val="32"/>
          <w:szCs w:val="32"/>
          <w:lang w:val="en-US" w:eastAsia="zh-CN"/>
        </w:rPr>
        <w:t>未督促落实整改。对本次事故发生负有重要领导责任。违反了《中华人民共和国安全生产法》第二十五条</w:t>
      </w:r>
      <w:r>
        <w:rPr>
          <w:rStyle w:val="23"/>
          <w:rFonts w:hint="default" w:ascii="Times New Roman" w:hAnsi="Times New Roman" w:eastAsia="方正仿宋_GBK" w:cs="Times New Roman"/>
          <w:color w:val="000000"/>
          <w:kern w:val="0"/>
          <w:sz w:val="32"/>
          <w:szCs w:val="32"/>
          <w:lang w:val="en-US" w:eastAsia="zh-CN"/>
        </w:rPr>
        <w:t>[</w:t>
      </w:r>
      <w:r>
        <w:rPr>
          <w:rStyle w:val="23"/>
          <w:rFonts w:hint="default" w:ascii="Times New Roman" w:hAnsi="Times New Roman" w:eastAsia="方正仿宋_GBK" w:cs="Times New Roman"/>
          <w:color w:val="000000"/>
          <w:kern w:val="0"/>
          <w:sz w:val="32"/>
          <w:szCs w:val="32"/>
          <w:lang w:val="en-US" w:eastAsia="zh-CN"/>
        </w:rPr>
        <w:footnoteReference w:id="2"/>
      </w:r>
      <w:r>
        <w:rPr>
          <w:rStyle w:val="23"/>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第一、二、三、四、五、六、七项</w:t>
      </w:r>
      <w:r>
        <w:rPr>
          <w:rFonts w:hint="default" w:ascii="Times New Roman" w:hAnsi="Times New Roman" w:eastAsia="方正仿宋_GBK" w:cs="Times New Roman"/>
          <w:color w:val="000000"/>
          <w:kern w:val="0"/>
          <w:sz w:val="32"/>
          <w:szCs w:val="32"/>
          <w:lang w:val="en-US" w:eastAsia="zh-CN"/>
        </w:rPr>
        <w:t>规定，依据《中华人民共和国安全生产法》第九十六条</w:t>
      </w:r>
      <w:r>
        <w:rPr>
          <w:rStyle w:val="23"/>
          <w:rFonts w:hint="default" w:ascii="Times New Roman" w:hAnsi="Times New Roman" w:eastAsia="方正仿宋_GBK" w:cs="Times New Roman"/>
          <w:color w:val="000000"/>
          <w:kern w:val="0"/>
          <w:sz w:val="32"/>
          <w:szCs w:val="32"/>
          <w:lang w:val="en-US" w:eastAsia="zh-CN"/>
        </w:rPr>
        <w:t>[</w:t>
      </w:r>
      <w:r>
        <w:rPr>
          <w:rStyle w:val="23"/>
          <w:rFonts w:hint="default" w:ascii="Times New Roman" w:hAnsi="Times New Roman" w:eastAsia="方正仿宋_GBK" w:cs="Times New Roman"/>
          <w:color w:val="000000"/>
          <w:kern w:val="0"/>
          <w:sz w:val="32"/>
          <w:szCs w:val="32"/>
          <w:lang w:val="en-US" w:eastAsia="zh-CN"/>
        </w:rPr>
        <w:footnoteReference w:id="3"/>
      </w:r>
      <w:r>
        <w:rPr>
          <w:rStyle w:val="23"/>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第二项规定</w:t>
      </w:r>
      <w:r>
        <w:rPr>
          <w:rFonts w:hint="default" w:ascii="Times New Roman" w:hAnsi="Times New Roman" w:eastAsia="方正仿宋_GBK" w:cs="Times New Roman"/>
          <w:color w:val="000000"/>
          <w:kern w:val="0"/>
          <w:sz w:val="32"/>
          <w:szCs w:val="32"/>
          <w:lang w:val="en-US" w:eastAsia="zh-CN"/>
        </w:rPr>
        <w:t>，建议由和静县应急管理局依照安全生产相关法律法规进行行政处罚。</w:t>
      </w:r>
    </w:p>
    <w:p w14:paraId="5C7FC938">
      <w:pPr>
        <w:pStyle w:val="4"/>
        <w:keepNext w:val="0"/>
        <w:keepLines w:val="0"/>
        <w:pageBreakBefore w:val="0"/>
        <w:kinsoku/>
        <w:wordWrap/>
        <w:overflowPunct/>
        <w:topLinePunct w:val="0"/>
        <w:autoSpaceDE/>
        <w:autoSpaceDN/>
        <w:bidi w:val="0"/>
        <w:adjustRightInd/>
        <w:snapToGrid/>
        <w:spacing w:line="560" w:lineRule="exact"/>
        <w:ind w:left="0"/>
        <w:textAlignment w:val="auto"/>
        <w:outlineLvl w:val="1"/>
        <w:rPr>
          <w:rFonts w:hint="default" w:ascii="Times New Roman" w:hAnsi="Times New Roman" w:cs="Times New Roman"/>
        </w:rPr>
      </w:pPr>
      <w:bookmarkStart w:id="43" w:name="_Toc1631036655"/>
      <w:r>
        <w:rPr>
          <w:rFonts w:hint="default" w:ascii="Times New Roman" w:hAnsi="Times New Roman" w:cs="Times New Roman"/>
          <w:lang w:eastAsia="zh-CN"/>
        </w:rPr>
        <w:t>（</w:t>
      </w:r>
      <w:r>
        <w:rPr>
          <w:rFonts w:hint="eastAsia" w:ascii="Times New Roman" w:hAnsi="Times New Roman" w:cs="Times New Roman"/>
          <w:lang w:val="en-US" w:eastAsia="zh-CN"/>
        </w:rPr>
        <w:t>二</w:t>
      </w:r>
      <w:r>
        <w:rPr>
          <w:rFonts w:hint="default" w:ascii="Times New Roman" w:hAnsi="Times New Roman" w:cs="Times New Roman"/>
          <w:lang w:eastAsia="zh-CN"/>
        </w:rPr>
        <w:t>）建议单位内部处理人员</w:t>
      </w:r>
      <w:bookmarkEnd w:id="43"/>
    </w:p>
    <w:p w14:paraId="1BD838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570"/>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张某，</w:t>
      </w:r>
      <w:r>
        <w:rPr>
          <w:rFonts w:hint="default" w:ascii="Times New Roman" w:hAnsi="Times New Roman" w:cs="Times New Roman"/>
          <w:color w:val="000000"/>
          <w:kern w:val="0"/>
          <w:sz w:val="32"/>
          <w:szCs w:val="32"/>
          <w:lang w:val="en-US" w:eastAsia="zh-CN"/>
        </w:rPr>
        <w:t>男，</w:t>
      </w:r>
      <w:r>
        <w:rPr>
          <w:rFonts w:hint="eastAsia" w:ascii="Times New Roman" w:hAnsi="Times New Roman" w:cs="Times New Roman"/>
          <w:color w:val="000000"/>
          <w:kern w:val="0"/>
          <w:sz w:val="32"/>
          <w:szCs w:val="32"/>
          <w:lang w:val="en-US" w:eastAsia="zh-CN"/>
        </w:rPr>
        <w:t>群众</w:t>
      </w:r>
      <w:r>
        <w:rPr>
          <w:rFonts w:hint="default" w:ascii="Times New Roman" w:hAnsi="Times New Roman"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新疆某有限公司员工，2025年5月27日，李某口头任命张某</w:t>
      </w:r>
      <w:r>
        <w:rPr>
          <w:rFonts w:hint="eastAsia" w:ascii="Times New Roman" w:hAnsi="Times New Roman" w:cs="Times New Roman"/>
          <w:b w:val="0"/>
          <w:bCs w:val="0"/>
          <w:spacing w:val="4"/>
          <w:kern w:val="2"/>
          <w:sz w:val="32"/>
          <w:szCs w:val="32"/>
          <w:lang w:val="en-US" w:eastAsia="zh-CN" w:bidi="ar-SA"/>
        </w:rPr>
        <w:t>为班组长，主要负责每日组织对员工开展班前会及滑行车的检修及保养工作</w:t>
      </w:r>
      <w:r>
        <w:rPr>
          <w:rFonts w:hint="default" w:ascii="Times New Roman" w:hAnsi="Times New Roman" w:cs="Times New Roman"/>
          <w:color w:val="000000"/>
          <w:kern w:val="0"/>
          <w:sz w:val="32"/>
          <w:szCs w:val="32"/>
          <w:lang w:val="en-US" w:eastAsia="zh-CN"/>
        </w:rPr>
        <w:t>，未加强对</w:t>
      </w:r>
      <w:r>
        <w:rPr>
          <w:rFonts w:hint="eastAsia" w:ascii="Times New Roman" w:hAnsi="Times New Roman" w:eastAsia="方正仿宋_GBK" w:cs="Times New Roman"/>
          <w:color w:val="000000"/>
          <w:kern w:val="0"/>
          <w:sz w:val="32"/>
          <w:szCs w:val="32"/>
          <w:lang w:val="en-US" w:eastAsia="zh-CN"/>
        </w:rPr>
        <w:t>新疆某有限公司极酷滑草项目滑行车的检修保养工作不到位，未对设备部分隐蔽部件内部的磨损情况进行检查，未能全面排查出所有潜在安全隐患，</w:t>
      </w:r>
      <w:r>
        <w:rPr>
          <w:rFonts w:hint="default" w:ascii="Times New Roman" w:hAnsi="Times New Roman" w:cs="Times New Roman"/>
          <w:color w:val="000000"/>
          <w:kern w:val="0"/>
          <w:sz w:val="32"/>
          <w:szCs w:val="32"/>
          <w:lang w:val="en-US" w:eastAsia="zh-CN"/>
        </w:rPr>
        <w:t>对事故发生负有责任，建议由</w:t>
      </w:r>
      <w:r>
        <w:rPr>
          <w:rFonts w:hint="eastAsia" w:ascii="Times New Roman" w:hAnsi="Times New Roman" w:eastAsia="方正仿宋_GBK" w:cs="Times New Roman"/>
          <w:color w:val="000000"/>
          <w:kern w:val="0"/>
          <w:sz w:val="32"/>
          <w:szCs w:val="32"/>
          <w:lang w:val="en-US" w:eastAsia="zh-CN"/>
        </w:rPr>
        <w:t>新疆某有限公司</w:t>
      </w:r>
      <w:r>
        <w:rPr>
          <w:rFonts w:hint="default" w:ascii="Times New Roman" w:hAnsi="Times New Roman" w:cs="Times New Roman"/>
          <w:color w:val="000000"/>
          <w:kern w:val="0"/>
          <w:sz w:val="32"/>
          <w:szCs w:val="32"/>
          <w:lang w:val="en-US" w:eastAsia="zh-CN"/>
        </w:rPr>
        <w:t>按照内部管理规定对其作出处理。</w:t>
      </w:r>
    </w:p>
    <w:p w14:paraId="0CC3E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default" w:ascii="Times New Roman" w:hAnsi="Times New Roman" w:eastAsia="方正楷体_GBK" w:cs="Times New Roman"/>
          <w:lang w:val="en-US" w:eastAsia="zh-CN"/>
        </w:rPr>
      </w:pPr>
      <w:bookmarkStart w:id="44" w:name="_Toc1416118453"/>
      <w:r>
        <w:rPr>
          <w:rFonts w:hint="default" w:ascii="Times New Roman" w:hAnsi="Times New Roman" w:eastAsia="方正楷体_GBK" w:cs="Times New Roman"/>
          <w:lang w:val="en-US" w:eastAsia="zh-CN"/>
        </w:rPr>
        <w:t>（</w:t>
      </w:r>
      <w:r>
        <w:rPr>
          <w:rFonts w:hint="eastAsia" w:ascii="Times New Roman" w:hAnsi="Times New Roman" w:eastAsia="方正楷体_GBK" w:cs="Times New Roman"/>
          <w:lang w:val="en-US" w:eastAsia="zh-CN"/>
        </w:rPr>
        <w:t>三</w:t>
      </w:r>
      <w:r>
        <w:rPr>
          <w:rFonts w:hint="default" w:ascii="Times New Roman" w:hAnsi="Times New Roman" w:eastAsia="方正楷体_GBK" w:cs="Times New Roman"/>
          <w:lang w:val="en-US" w:eastAsia="zh-CN"/>
        </w:rPr>
        <w:t>）</w:t>
      </w:r>
      <w:r>
        <w:rPr>
          <w:rFonts w:hint="default" w:ascii="Times New Roman" w:hAnsi="Times New Roman" w:eastAsia="方正楷体_GBK" w:cs="Times New Roman"/>
          <w:lang w:eastAsia="zh-CN"/>
        </w:rPr>
        <w:t>建议给予行政处罚的单位</w:t>
      </w:r>
      <w:bookmarkEnd w:id="44"/>
    </w:p>
    <w:p w14:paraId="597273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spacing w:val="-6"/>
          <w:kern w:val="2"/>
          <w:sz w:val="32"/>
          <w:szCs w:val="24"/>
          <w:lang w:val="en-US" w:eastAsia="zh-CN" w:bidi="ar-SA"/>
        </w:rPr>
      </w:pPr>
      <w:r>
        <w:rPr>
          <w:rFonts w:hint="eastAsia" w:ascii="Times New Roman" w:hAnsi="Times New Roman" w:cs="Times New Roman"/>
          <w:b w:val="0"/>
          <w:bCs w:val="0"/>
          <w:sz w:val="32"/>
          <w:szCs w:val="32"/>
          <w:highlight w:val="none"/>
          <w:lang w:val="en-US" w:eastAsia="zh-CN"/>
        </w:rPr>
        <w:t>新疆某有限公司</w:t>
      </w:r>
      <w:r>
        <w:rPr>
          <w:rFonts w:hint="default" w:ascii="Times New Roman" w:hAnsi="Times New Roman" w:cs="Times New Roman"/>
          <w:b w:val="0"/>
          <w:bCs w:val="0"/>
          <w:sz w:val="32"/>
          <w:szCs w:val="32"/>
          <w:highlight w:val="none"/>
          <w:lang w:val="en-US" w:eastAsia="zh-CN"/>
        </w:rPr>
        <w:t>未</w:t>
      </w:r>
      <w:r>
        <w:rPr>
          <w:rFonts w:hint="default" w:ascii="Times New Roman" w:hAnsi="Times New Roman" w:eastAsia="方正仿宋_GBK" w:cs="Times New Roman"/>
          <w:b w:val="0"/>
          <w:bCs w:val="0"/>
          <w:sz w:val="32"/>
          <w:szCs w:val="32"/>
          <w:highlight w:val="none"/>
          <w:lang w:val="en-US" w:eastAsia="zh-CN"/>
        </w:rPr>
        <w:t>建立安全生产组织机构、</w:t>
      </w:r>
      <w:r>
        <w:rPr>
          <w:rFonts w:hint="default" w:ascii="Times New Roman" w:hAnsi="Times New Roman" w:cs="Times New Roman"/>
          <w:b w:val="0"/>
          <w:bCs w:val="0"/>
          <w:sz w:val="32"/>
          <w:szCs w:val="32"/>
          <w:highlight w:val="none"/>
          <w:lang w:val="en-US" w:eastAsia="zh-CN"/>
        </w:rPr>
        <w:t>未制定</w:t>
      </w:r>
      <w:r>
        <w:rPr>
          <w:rFonts w:hint="default" w:ascii="Times New Roman" w:hAnsi="Times New Roman" w:eastAsia="方正仿宋_GBK" w:cs="Times New Roman"/>
          <w:b w:val="0"/>
          <w:bCs w:val="0"/>
          <w:sz w:val="32"/>
          <w:szCs w:val="32"/>
          <w:highlight w:val="none"/>
          <w:lang w:val="en-US" w:eastAsia="zh-CN"/>
        </w:rPr>
        <w:t>安全生产和岗位责任制、安全生产监督检查制度、安全生产教育培训制度、从业人员</w:t>
      </w:r>
      <w:r>
        <w:rPr>
          <w:rFonts w:hint="default" w:ascii="Times New Roman" w:hAnsi="Times New Roman" w:cs="Times New Roman"/>
          <w:b w:val="0"/>
          <w:bCs w:val="0"/>
          <w:sz w:val="32"/>
          <w:szCs w:val="32"/>
          <w:highlight w:val="none"/>
          <w:lang w:val="en-US" w:eastAsia="zh-CN"/>
        </w:rPr>
        <w:t>及</w:t>
      </w:r>
      <w:r>
        <w:rPr>
          <w:rFonts w:hint="default" w:ascii="Times New Roman" w:hAnsi="Times New Roman" w:eastAsia="方正仿宋_GBK" w:cs="Times New Roman"/>
          <w:b w:val="0"/>
          <w:bCs w:val="0"/>
          <w:sz w:val="32"/>
          <w:szCs w:val="32"/>
          <w:highlight w:val="none"/>
          <w:lang w:val="en-US" w:eastAsia="zh-CN"/>
        </w:rPr>
        <w:t>设备安全管理制度、应急救援预案制度</w:t>
      </w:r>
      <w:r>
        <w:rPr>
          <w:rFonts w:hint="default" w:ascii="Times New Roman" w:hAnsi="Times New Roman" w:cs="Times New Roman"/>
          <w:b w:val="0"/>
          <w:bCs w:val="0"/>
          <w:sz w:val="32"/>
          <w:szCs w:val="32"/>
          <w:highlight w:val="none"/>
          <w:lang w:val="en-US" w:eastAsia="zh-CN"/>
        </w:rPr>
        <w:t>；未与甲方签订安全生产管理协议；对从业人员未开展安全教育培训；未配备现场安全员进行监管滑草项目；甲方对该公司安全隐患检查情况下发安全生产整改通知书，但该公司未及时整改；未配备专业人员对滑草轨道及滑草车进行检测维修，仅由公司员工进行检测维修更换。</w:t>
      </w:r>
      <w:r>
        <w:rPr>
          <w:rFonts w:hint="default" w:ascii="Times New Roman" w:hAnsi="Times New Roman" w:cs="Times New Roman"/>
          <w:color w:val="000000"/>
          <w:kern w:val="0"/>
          <w:sz w:val="32"/>
          <w:szCs w:val="32"/>
          <w:lang w:val="en-US" w:eastAsia="zh-CN"/>
        </w:rPr>
        <w:t>以上行为</w:t>
      </w:r>
      <w:r>
        <w:rPr>
          <w:rFonts w:hint="default" w:ascii="Times New Roman" w:hAnsi="Times New Roman" w:eastAsia="方正仿宋_GBK" w:cs="Times New Roman"/>
          <w:spacing w:val="-6"/>
          <w:sz w:val="32"/>
          <w:szCs w:val="24"/>
          <w:lang w:val="en-US" w:eastAsia="zh-CN"/>
        </w:rPr>
        <w:t>违反了《中华人民共和国安全生产法》</w:t>
      </w:r>
      <w:r>
        <w:rPr>
          <w:rFonts w:hint="default" w:ascii="Times New Roman" w:hAnsi="Times New Roman" w:cs="Times New Roman"/>
          <w:spacing w:val="-6"/>
          <w:sz w:val="32"/>
          <w:szCs w:val="24"/>
          <w:lang w:val="en-US" w:eastAsia="zh-CN"/>
        </w:rPr>
        <w:t>第四条</w:t>
      </w:r>
      <w:r>
        <w:rPr>
          <w:rStyle w:val="23"/>
          <w:rFonts w:hint="default" w:ascii="Times New Roman" w:hAnsi="Times New Roman" w:eastAsia="方正仿宋_GBK" w:cs="Times New Roman"/>
          <w:color w:val="000000"/>
          <w:kern w:val="0"/>
          <w:sz w:val="32"/>
          <w:szCs w:val="32"/>
          <w:lang w:val="en-US" w:eastAsia="zh-CN"/>
        </w:rPr>
        <w:t>[</w:t>
      </w:r>
      <w:r>
        <w:rPr>
          <w:rStyle w:val="23"/>
          <w:rFonts w:hint="default" w:ascii="Times New Roman" w:hAnsi="Times New Roman" w:eastAsia="方正仿宋_GBK" w:cs="Times New Roman"/>
          <w:color w:val="000000"/>
          <w:kern w:val="0"/>
          <w:sz w:val="32"/>
          <w:szCs w:val="32"/>
          <w:lang w:val="en-US" w:eastAsia="zh-CN"/>
        </w:rPr>
        <w:footnoteReference w:id="4"/>
      </w:r>
      <w:r>
        <w:rPr>
          <w:rStyle w:val="23"/>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cs="Times New Roman"/>
          <w:spacing w:val="-6"/>
          <w:sz w:val="32"/>
          <w:szCs w:val="24"/>
          <w:lang w:val="en-US" w:eastAsia="zh-CN"/>
        </w:rPr>
        <w:t>、</w:t>
      </w:r>
      <w:r>
        <w:rPr>
          <w:rFonts w:hint="default" w:ascii="Times New Roman" w:hAnsi="Times New Roman" w:eastAsia="方正仿宋_GBK" w:cs="Times New Roman"/>
          <w:spacing w:val="-6"/>
          <w:sz w:val="32"/>
          <w:szCs w:val="24"/>
          <w:lang w:val="en-US" w:eastAsia="zh-CN"/>
        </w:rPr>
        <w:fldChar w:fldCharType="begin"/>
      </w:r>
      <w:r>
        <w:rPr>
          <w:rFonts w:hint="default" w:ascii="Times New Roman" w:hAnsi="Times New Roman" w:eastAsia="方正仿宋_GBK" w:cs="Times New Roman"/>
          <w:spacing w:val="-6"/>
          <w:sz w:val="32"/>
          <w:szCs w:val="24"/>
          <w:lang w:val="en-US" w:eastAsia="zh-CN"/>
        </w:rPr>
        <w:instrText xml:space="preserve"> HYPERLINK "http://www.yangxi.gov.cn/gk/zdlygk/aqscxxgk/content/post_801586.html" \l "sdfootnote17anc" </w:instrText>
      </w:r>
      <w:r>
        <w:rPr>
          <w:rFonts w:hint="default" w:ascii="Times New Roman" w:hAnsi="Times New Roman" w:eastAsia="方正仿宋_GBK" w:cs="Times New Roman"/>
          <w:spacing w:val="-6"/>
          <w:sz w:val="32"/>
          <w:szCs w:val="24"/>
          <w:lang w:val="en-US" w:eastAsia="zh-CN"/>
        </w:rPr>
        <w:fldChar w:fldCharType="separate"/>
      </w:r>
      <w:r>
        <w:rPr>
          <w:rFonts w:hint="default" w:ascii="Times New Roman" w:hAnsi="Times New Roman" w:eastAsia="方正仿宋_GBK" w:cs="Times New Roman"/>
          <w:spacing w:val="-6"/>
          <w:sz w:val="32"/>
          <w:szCs w:val="24"/>
          <w:lang w:val="en-US" w:eastAsia="zh-CN"/>
        </w:rPr>
        <w:fldChar w:fldCharType="end"/>
      </w:r>
      <w:r>
        <w:rPr>
          <w:rFonts w:hint="default" w:ascii="Times New Roman" w:hAnsi="Times New Roman" w:eastAsia="方正仿宋_GBK" w:cs="Times New Roman"/>
          <w:spacing w:val="-6"/>
          <w:sz w:val="32"/>
          <w:szCs w:val="24"/>
          <w:lang w:val="en-US" w:eastAsia="zh-CN"/>
        </w:rPr>
        <w:t>第二十</w:t>
      </w:r>
      <w:r>
        <w:rPr>
          <w:rFonts w:hint="default" w:ascii="Times New Roman" w:hAnsi="Times New Roman" w:cs="Times New Roman"/>
          <w:spacing w:val="-6"/>
          <w:sz w:val="32"/>
          <w:szCs w:val="24"/>
          <w:lang w:val="en-US" w:eastAsia="zh-CN"/>
        </w:rPr>
        <w:t>二</w:t>
      </w:r>
      <w:r>
        <w:rPr>
          <w:rFonts w:hint="default" w:ascii="Times New Roman" w:hAnsi="Times New Roman" w:eastAsia="方正仿宋_GBK" w:cs="Times New Roman"/>
          <w:spacing w:val="-6"/>
          <w:sz w:val="32"/>
          <w:szCs w:val="24"/>
          <w:lang w:val="en-US" w:eastAsia="zh-CN"/>
        </w:rPr>
        <w:t>条</w:t>
      </w:r>
      <w:r>
        <w:rPr>
          <w:rStyle w:val="23"/>
          <w:rFonts w:hint="default" w:ascii="Times New Roman" w:hAnsi="Times New Roman" w:eastAsia="方正仿宋_GBK" w:cs="Times New Roman"/>
          <w:color w:val="000000"/>
          <w:kern w:val="0"/>
          <w:sz w:val="32"/>
          <w:szCs w:val="32"/>
          <w:lang w:val="en-US" w:eastAsia="zh-CN"/>
        </w:rPr>
        <w:t>[</w:t>
      </w:r>
      <w:r>
        <w:rPr>
          <w:rStyle w:val="23"/>
          <w:rFonts w:hint="default" w:ascii="Times New Roman" w:hAnsi="Times New Roman" w:eastAsia="方正仿宋_GBK" w:cs="Times New Roman"/>
          <w:color w:val="000000"/>
          <w:kern w:val="0"/>
          <w:sz w:val="32"/>
          <w:szCs w:val="32"/>
          <w:lang w:val="en-US" w:eastAsia="zh-CN"/>
        </w:rPr>
        <w:footnoteReference w:id="5"/>
      </w:r>
      <w:r>
        <w:rPr>
          <w:rStyle w:val="23"/>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cs="Times New Roman"/>
          <w:spacing w:val="-6"/>
          <w:sz w:val="32"/>
          <w:szCs w:val="24"/>
          <w:lang w:val="en-US" w:eastAsia="zh-CN"/>
        </w:rPr>
        <w:t>、第二十八条</w:t>
      </w:r>
      <w:r>
        <w:rPr>
          <w:rStyle w:val="23"/>
          <w:rFonts w:hint="default" w:ascii="Times New Roman" w:hAnsi="Times New Roman" w:eastAsia="方正仿宋_GBK" w:cs="Times New Roman"/>
          <w:color w:val="000000"/>
          <w:kern w:val="0"/>
          <w:sz w:val="32"/>
          <w:szCs w:val="32"/>
          <w:lang w:val="en-US" w:eastAsia="zh-CN"/>
        </w:rPr>
        <w:t>[</w:t>
      </w:r>
      <w:r>
        <w:rPr>
          <w:rStyle w:val="23"/>
          <w:rFonts w:hint="default" w:ascii="Times New Roman" w:hAnsi="Times New Roman" w:eastAsia="方正仿宋_GBK" w:cs="Times New Roman"/>
          <w:color w:val="000000"/>
          <w:kern w:val="0"/>
          <w:sz w:val="32"/>
          <w:szCs w:val="32"/>
          <w:lang w:val="en-US" w:eastAsia="zh-CN"/>
        </w:rPr>
        <w:footnoteReference w:id="6"/>
      </w:r>
      <w:r>
        <w:rPr>
          <w:rStyle w:val="23"/>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cs="Times New Roman"/>
          <w:spacing w:val="-6"/>
          <w:sz w:val="32"/>
          <w:szCs w:val="24"/>
          <w:lang w:val="en-US" w:eastAsia="zh-CN"/>
        </w:rPr>
        <w:t>第一项</w:t>
      </w:r>
      <w:r>
        <w:rPr>
          <w:rFonts w:hint="eastAsia" w:ascii="Times New Roman" w:hAnsi="Times New Roman" w:cs="Times New Roman"/>
          <w:color w:val="000000"/>
          <w:kern w:val="0"/>
          <w:sz w:val="32"/>
          <w:szCs w:val="32"/>
          <w:lang w:val="en-US" w:eastAsia="zh-CN"/>
        </w:rPr>
        <w:t>的</w:t>
      </w:r>
      <w:r>
        <w:rPr>
          <w:rFonts w:hint="default" w:ascii="Times New Roman" w:hAnsi="Times New Roman" w:cs="Times New Roman"/>
          <w:spacing w:val="-6"/>
          <w:sz w:val="32"/>
          <w:szCs w:val="24"/>
          <w:lang w:val="en-US" w:eastAsia="zh-CN"/>
        </w:rPr>
        <w:t>规定，</w:t>
      </w:r>
      <w:r>
        <w:rPr>
          <w:rFonts w:hint="default" w:ascii="Times New Roman" w:hAnsi="Times New Roman" w:eastAsia="方正仿宋_GBK" w:cs="Times New Roman"/>
          <w:color w:val="000000"/>
          <w:kern w:val="0"/>
          <w:sz w:val="32"/>
          <w:szCs w:val="32"/>
          <w:lang w:val="en-US" w:eastAsia="zh-CN"/>
        </w:rPr>
        <w:t>依据《中华人民共和国安全生产法》</w:t>
      </w:r>
      <w:r>
        <w:rPr>
          <w:rFonts w:hint="eastAsia" w:ascii="Times New Roman" w:hAnsi="Times New Roman" w:cs="Times New Roman"/>
          <w:color w:val="000000"/>
          <w:kern w:val="0"/>
          <w:sz w:val="32"/>
          <w:szCs w:val="32"/>
          <w:lang w:val="en-US" w:eastAsia="zh-CN"/>
        </w:rPr>
        <w:t>第一百一十四条</w:t>
      </w:r>
      <w:r>
        <w:rPr>
          <w:rStyle w:val="23"/>
          <w:rFonts w:hint="default" w:ascii="Times New Roman" w:hAnsi="Times New Roman" w:eastAsia="方正仿宋_GBK" w:cs="Times New Roman"/>
          <w:color w:val="000000"/>
          <w:kern w:val="0"/>
          <w:sz w:val="32"/>
          <w:szCs w:val="32"/>
          <w:lang w:val="en-US" w:eastAsia="zh-CN"/>
        </w:rPr>
        <w:t>[</w:t>
      </w:r>
      <w:r>
        <w:rPr>
          <w:rStyle w:val="23"/>
          <w:rFonts w:hint="default" w:ascii="Times New Roman" w:hAnsi="Times New Roman" w:eastAsia="方正仿宋_GBK" w:cs="Times New Roman"/>
          <w:color w:val="000000"/>
          <w:kern w:val="0"/>
          <w:sz w:val="32"/>
          <w:szCs w:val="32"/>
          <w:lang w:val="en-US" w:eastAsia="zh-CN"/>
        </w:rPr>
        <w:footnoteReference w:id="7"/>
      </w:r>
      <w:r>
        <w:rPr>
          <w:rStyle w:val="23"/>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cs="Times New Roman"/>
          <w:color w:val="000000"/>
          <w:kern w:val="0"/>
          <w:sz w:val="32"/>
          <w:szCs w:val="32"/>
          <w:lang w:val="en-US" w:eastAsia="zh-CN"/>
        </w:rPr>
        <w:t>第一项规定，</w:t>
      </w:r>
      <w:r>
        <w:rPr>
          <w:rFonts w:hint="eastAsia" w:cs="Times New Roman"/>
          <w:spacing w:val="0"/>
          <w:sz w:val="32"/>
          <w:szCs w:val="24"/>
          <w:lang w:val="en-US" w:eastAsia="zh-CN"/>
        </w:rPr>
        <w:t>根据中华人民共和国应急管理部令</w:t>
      </w:r>
      <w:r>
        <w:rPr>
          <w:rFonts w:hint="default" w:ascii="Times New Roman" w:hAnsi="Times New Roman" w:cs="Times New Roman"/>
          <w:spacing w:val="0"/>
          <w:sz w:val="32"/>
          <w:szCs w:val="24"/>
          <w:lang w:val="en-US" w:eastAsia="zh-CN"/>
        </w:rPr>
        <w:t>第14号</w:t>
      </w:r>
      <w:r>
        <w:rPr>
          <w:rFonts w:hint="eastAsia" w:cs="Times New Roman"/>
          <w:spacing w:val="0"/>
          <w:sz w:val="32"/>
          <w:szCs w:val="24"/>
          <w:lang w:val="en-US" w:eastAsia="zh-CN"/>
        </w:rPr>
        <w:t>《生产安全事故罚款处罚规定》第十四条</w:t>
      </w:r>
      <w:r>
        <w:rPr>
          <w:rStyle w:val="23"/>
          <w:rFonts w:hint="default" w:ascii="Times New Roman" w:hAnsi="Times New Roman" w:eastAsia="方正仿宋_GBK" w:cs="Times New Roman"/>
          <w:spacing w:val="0"/>
          <w:sz w:val="32"/>
          <w:szCs w:val="24"/>
          <w:lang w:val="en-US" w:eastAsia="zh-CN"/>
        </w:rPr>
        <w:t>[</w:t>
      </w:r>
      <w:r>
        <w:rPr>
          <w:rStyle w:val="23"/>
          <w:rFonts w:hint="default" w:ascii="Times New Roman" w:hAnsi="Times New Roman" w:eastAsia="方正仿宋_GBK" w:cs="Times New Roman"/>
          <w:spacing w:val="0"/>
          <w:sz w:val="32"/>
          <w:szCs w:val="24"/>
          <w:lang w:val="en-US" w:eastAsia="zh-CN"/>
        </w:rPr>
        <w:footnoteReference w:id="8"/>
      </w:r>
      <w:r>
        <w:rPr>
          <w:rStyle w:val="23"/>
          <w:rFonts w:hint="default" w:ascii="Times New Roman" w:hAnsi="Times New Roman" w:eastAsia="方正仿宋_GBK" w:cs="Times New Roman"/>
          <w:spacing w:val="0"/>
          <w:sz w:val="32"/>
          <w:szCs w:val="24"/>
          <w:lang w:val="en-US" w:eastAsia="zh-CN"/>
        </w:rPr>
        <w:t>]</w:t>
      </w:r>
      <w:r>
        <w:rPr>
          <w:rFonts w:hint="eastAsia" w:cs="Times New Roman"/>
          <w:spacing w:val="0"/>
          <w:sz w:val="32"/>
          <w:szCs w:val="24"/>
          <w:lang w:val="en-US" w:eastAsia="zh-CN"/>
        </w:rPr>
        <w:t>第二项的规定</w:t>
      </w:r>
      <w:r>
        <w:rPr>
          <w:rFonts w:hint="eastAsia" w:cs="Times New Roman"/>
          <w:b w:val="0"/>
          <w:kern w:val="2"/>
          <w:sz w:val="32"/>
          <w:szCs w:val="24"/>
          <w:lang w:val="en-US" w:eastAsia="zh-CN"/>
        </w:rPr>
        <w:t>，建议由和静县应急管理局依照安全生产相关法律法规进行行政处罚</w:t>
      </w:r>
      <w:r>
        <w:rPr>
          <w:rFonts w:hint="default" w:ascii="Times New Roman" w:hAnsi="Times New Roman" w:eastAsia="方正仿宋_GBK" w:cs="Times New Roman"/>
          <w:color w:val="000000"/>
          <w:kern w:val="0"/>
          <w:sz w:val="32"/>
          <w:szCs w:val="32"/>
          <w:lang w:val="en-US" w:eastAsia="zh-CN"/>
        </w:rPr>
        <w:t>。</w:t>
      </w:r>
    </w:p>
    <w:p w14:paraId="22625BBA">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rightChars="0" w:firstLine="640" w:firstLineChars="200"/>
        <w:jc w:val="both"/>
        <w:outlineLvl w:val="1"/>
        <w:rPr>
          <w:rFonts w:hint="eastAsia" w:ascii="Times New Roman" w:hAnsi="Times New Roman" w:eastAsia="方正楷体_GBK" w:cs="Times New Roman"/>
          <w:color w:val="000000"/>
          <w:kern w:val="0"/>
          <w:sz w:val="32"/>
          <w:szCs w:val="32"/>
        </w:rPr>
      </w:pPr>
      <w:bookmarkStart w:id="45" w:name="_Toc243773472"/>
      <w:r>
        <w:rPr>
          <w:rFonts w:hint="eastAsia" w:ascii="方正楷体_GBK" w:hAnsi="方正楷体_GBK" w:eastAsia="方正楷体_GBK" w:cs="方正楷体_GBK"/>
          <w:kern w:val="2"/>
          <w:sz w:val="32"/>
          <w:szCs w:val="32"/>
          <w:lang w:val="en-US" w:eastAsia="zh-CN" w:bidi="ar"/>
        </w:rPr>
        <w:t>（四）对相关负有职责的单位处理建议</w:t>
      </w:r>
      <w:bookmarkEnd w:id="45"/>
    </w:p>
    <w:p w14:paraId="79926FF9">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rightChars="0" w:firstLine="640" w:firstLineChars="200"/>
        <w:jc w:val="left"/>
        <w:rPr>
          <w:rFonts w:hint="eastAsia" w:ascii="Times New Roman" w:hAnsi="Times New Roman" w:eastAsia="方正仿宋_GBK" w:cs="Times New Roman"/>
          <w:b w:val="0"/>
          <w:spacing w:val="0"/>
          <w:kern w:val="2"/>
          <w:sz w:val="32"/>
          <w:szCs w:val="32"/>
        </w:rPr>
      </w:pPr>
      <w:r>
        <w:rPr>
          <w:rFonts w:hint="default" w:ascii="Times New Roman" w:hAnsi="Times New Roman" w:eastAsia="方正仿宋_GBK" w:cs="Times New Roman"/>
          <w:b w:val="0"/>
          <w:spacing w:val="0"/>
          <w:kern w:val="2"/>
          <w:sz w:val="32"/>
          <w:szCs w:val="32"/>
          <w:lang w:val="en-US" w:eastAsia="zh-CN" w:bidi="ar"/>
        </w:rPr>
        <w:t xml:space="preserve">1. </w:t>
      </w:r>
      <w:r>
        <w:rPr>
          <w:rFonts w:hint="default" w:ascii="Times New Roman" w:hAnsi="Times New Roman" w:cs="Times New Roman"/>
          <w:b w:val="0"/>
          <w:bCs w:val="0"/>
          <w:spacing w:val="-6"/>
          <w:sz w:val="32"/>
          <w:szCs w:val="32"/>
          <w:highlight w:val="none"/>
          <w:lang w:val="en-US" w:eastAsia="zh-CN"/>
        </w:rPr>
        <w:t>和静县文化体育广播电视和旅游局</w:t>
      </w:r>
      <w:r>
        <w:rPr>
          <w:rFonts w:hint="eastAsia" w:ascii="方正仿宋_GBK" w:hAnsi="方正仿宋_GBK" w:eastAsia="方正仿宋_GBK" w:cs="方正仿宋_GBK"/>
          <w:b w:val="0"/>
          <w:spacing w:val="0"/>
          <w:kern w:val="2"/>
          <w:sz w:val="32"/>
          <w:szCs w:val="32"/>
          <w:lang w:val="en-US" w:eastAsia="zh-CN" w:bidi="ar"/>
        </w:rPr>
        <w:t>，作为该起事故责任单位的行业主管部门，管理职责落实不力，未严格按照“三管三必须”要求，对</w:t>
      </w:r>
      <w:r>
        <w:rPr>
          <w:rFonts w:hint="eastAsia" w:ascii="方正仿宋_GBK" w:hAnsi="方正仿宋_GBK" w:cs="方正仿宋_GBK"/>
          <w:kern w:val="2"/>
          <w:sz w:val="32"/>
          <w:szCs w:val="32"/>
          <w:lang w:val="en-US" w:eastAsia="zh-CN" w:bidi="ar"/>
        </w:rPr>
        <w:t>新疆某有限公司某滑草</w:t>
      </w:r>
      <w:r>
        <w:rPr>
          <w:rFonts w:hint="eastAsia" w:ascii="方正仿宋_GBK" w:hAnsi="方正仿宋_GBK" w:eastAsia="方正仿宋_GBK" w:cs="方正仿宋_GBK"/>
          <w:kern w:val="2"/>
          <w:sz w:val="32"/>
          <w:szCs w:val="32"/>
          <w:lang w:val="en-US" w:eastAsia="zh-CN" w:bidi="ar"/>
        </w:rPr>
        <w:t>项目</w:t>
      </w:r>
      <w:r>
        <w:rPr>
          <w:rFonts w:hint="eastAsia" w:ascii="方正仿宋_GBK" w:hAnsi="方正仿宋_GBK" w:cs="方正仿宋_GBK"/>
          <w:kern w:val="2"/>
          <w:sz w:val="32"/>
          <w:szCs w:val="32"/>
          <w:lang w:val="en-US" w:eastAsia="zh-CN" w:bidi="ar"/>
        </w:rPr>
        <w:t>，</w:t>
      </w:r>
      <w:r>
        <w:rPr>
          <w:rFonts w:hint="eastAsia" w:ascii="方正仿宋_GBK" w:hAnsi="方正仿宋_GBK" w:eastAsia="方正仿宋_GBK" w:cs="方正仿宋_GBK"/>
          <w:b w:val="0"/>
          <w:spacing w:val="0"/>
          <w:kern w:val="2"/>
          <w:sz w:val="32"/>
          <w:szCs w:val="32"/>
          <w:lang w:val="en-US" w:eastAsia="zh-CN" w:bidi="ar"/>
        </w:rPr>
        <w:t>虽然开展现场检查，但还存在监管盲区和漏洞，</w:t>
      </w:r>
      <w:r>
        <w:rPr>
          <w:rFonts w:hint="eastAsia" w:ascii="方正仿宋_GBK" w:hAnsi="方正仿宋_GBK" w:cs="方正仿宋_GBK"/>
          <w:b w:val="0"/>
          <w:spacing w:val="0"/>
          <w:kern w:val="2"/>
          <w:sz w:val="32"/>
          <w:szCs w:val="32"/>
          <w:lang w:val="en-US" w:eastAsia="zh-CN" w:bidi="ar"/>
        </w:rPr>
        <w:t>责成</w:t>
      </w:r>
      <w:r>
        <w:rPr>
          <w:rFonts w:hint="default" w:ascii="Times New Roman" w:hAnsi="Times New Roman" w:cs="Times New Roman"/>
          <w:b w:val="0"/>
          <w:bCs w:val="0"/>
          <w:spacing w:val="-6"/>
          <w:sz w:val="32"/>
          <w:szCs w:val="32"/>
          <w:highlight w:val="none"/>
          <w:lang w:val="en-US" w:eastAsia="zh-CN"/>
        </w:rPr>
        <w:t>和静县文化体育广播电视和旅游局</w:t>
      </w:r>
      <w:r>
        <w:rPr>
          <w:rFonts w:hint="eastAsia" w:ascii="方正仿宋_GBK" w:hAnsi="方正仿宋_GBK" w:cs="方正仿宋_GBK"/>
          <w:b w:val="0"/>
          <w:spacing w:val="0"/>
          <w:kern w:val="2"/>
          <w:sz w:val="32"/>
          <w:szCs w:val="32"/>
          <w:lang w:val="en-US" w:eastAsia="zh-CN" w:bidi="ar"/>
        </w:rPr>
        <w:t>主要负责人</w:t>
      </w:r>
      <w:r>
        <w:rPr>
          <w:rFonts w:hint="eastAsia" w:ascii="方正仿宋_GBK" w:hAnsi="方正仿宋_GBK" w:eastAsia="方正仿宋_GBK" w:cs="方正仿宋_GBK"/>
          <w:b w:val="0"/>
          <w:spacing w:val="0"/>
          <w:kern w:val="2"/>
          <w:sz w:val="32"/>
          <w:szCs w:val="32"/>
          <w:lang w:val="en-US" w:eastAsia="zh-CN" w:bidi="ar"/>
        </w:rPr>
        <w:t>向县人民政府作出深刻检讨；</w:t>
      </w:r>
    </w:p>
    <w:p w14:paraId="53CBC8F7">
      <w:pPr>
        <w:keepNext w:val="0"/>
        <w:keepLines w:val="0"/>
        <w:pageBreakBefore w:val="0"/>
        <w:widowControl w:val="0"/>
        <w:suppressLineNumbers w:val="0"/>
        <w:kinsoku/>
        <w:overflowPunct/>
        <w:topLinePunct w:val="0"/>
        <w:autoSpaceDN/>
        <w:bidi w:val="0"/>
        <w:spacing w:before="0" w:beforeAutospacing="0" w:after="0" w:afterAutospacing="0" w:line="560" w:lineRule="exact"/>
        <w:ind w:left="0" w:right="0" w:firstLine="640" w:firstLineChars="200"/>
        <w:jc w:val="left"/>
      </w:pPr>
      <w:r>
        <w:rPr>
          <w:rFonts w:hint="default" w:ascii="Times New Roman" w:hAnsi="Times New Roman" w:eastAsia="方正仿宋_GBK" w:cs="Times New Roman"/>
          <w:b w:val="0"/>
          <w:spacing w:val="0"/>
          <w:kern w:val="2"/>
          <w:sz w:val="32"/>
          <w:szCs w:val="32"/>
          <w:lang w:val="en-US" w:eastAsia="zh-CN" w:bidi="ar"/>
        </w:rPr>
        <w:t xml:space="preserve">2. </w:t>
      </w:r>
      <w:r>
        <w:rPr>
          <w:rFonts w:hint="eastAsia" w:ascii="Times New Roman" w:hAnsi="Times New Roman" w:cs="Times New Roman"/>
          <w:b w:val="0"/>
          <w:bCs w:val="0"/>
          <w:spacing w:val="-6"/>
          <w:sz w:val="32"/>
          <w:szCs w:val="32"/>
          <w:highlight w:val="none"/>
          <w:lang w:val="en-US" w:eastAsia="zh-CN"/>
        </w:rPr>
        <w:t>巴州天鹅湖旅游有限责任公司</w:t>
      </w:r>
      <w:r>
        <w:rPr>
          <w:rFonts w:hint="eastAsia" w:ascii="方正仿宋_GBK" w:hAnsi="方正仿宋_GBK" w:eastAsia="方正仿宋_GBK" w:cs="方正仿宋_GBK"/>
          <w:b w:val="0"/>
          <w:spacing w:val="0"/>
          <w:kern w:val="2"/>
          <w:sz w:val="32"/>
          <w:szCs w:val="32"/>
          <w:lang w:val="en-US" w:eastAsia="zh-CN" w:bidi="ar"/>
        </w:rPr>
        <w:t>，作为该起事故责任单位的</w:t>
      </w:r>
      <w:r>
        <w:rPr>
          <w:rFonts w:hint="eastAsia" w:ascii="方正仿宋_GBK" w:hAnsi="方正仿宋_GBK" w:cs="方正仿宋_GBK"/>
          <w:b w:val="0"/>
          <w:spacing w:val="0"/>
          <w:kern w:val="2"/>
          <w:sz w:val="32"/>
          <w:szCs w:val="32"/>
          <w:lang w:val="en-US" w:eastAsia="zh-CN" w:bidi="ar"/>
        </w:rPr>
        <w:t>甲方单位</w:t>
      </w:r>
      <w:r>
        <w:rPr>
          <w:rFonts w:hint="eastAsia" w:ascii="方正仿宋_GBK" w:hAnsi="方正仿宋_GBK" w:eastAsia="方正仿宋_GBK" w:cs="方正仿宋_GBK"/>
          <w:b w:val="0"/>
          <w:spacing w:val="0"/>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对</w:t>
      </w:r>
      <w:r>
        <w:rPr>
          <w:rFonts w:hint="eastAsia" w:ascii="方正仿宋_GBK" w:hAnsi="方正仿宋_GBK" w:cs="方正仿宋_GBK"/>
          <w:kern w:val="2"/>
          <w:sz w:val="32"/>
          <w:szCs w:val="32"/>
          <w:lang w:val="en-US" w:eastAsia="zh-CN" w:bidi="ar"/>
        </w:rPr>
        <w:t>新疆某有限公司某滑草</w:t>
      </w:r>
      <w:r>
        <w:rPr>
          <w:rFonts w:hint="eastAsia" w:ascii="方正仿宋_GBK" w:hAnsi="方正仿宋_GBK" w:eastAsia="方正仿宋_GBK" w:cs="方正仿宋_GBK"/>
          <w:kern w:val="2"/>
          <w:sz w:val="32"/>
          <w:szCs w:val="32"/>
          <w:lang w:val="en-US" w:eastAsia="zh-CN" w:bidi="ar"/>
        </w:rPr>
        <w:t>娱乐项目开展了检查，但隐患排查治理工作不细致、不全面，对检查发现的问题隐患未</w:t>
      </w:r>
      <w:r>
        <w:rPr>
          <w:rFonts w:hint="eastAsia" w:ascii="方正仿宋_GBK" w:hAnsi="方正仿宋_GBK" w:cs="方正仿宋_GBK"/>
          <w:kern w:val="2"/>
          <w:sz w:val="32"/>
          <w:szCs w:val="32"/>
          <w:lang w:val="en-US" w:eastAsia="zh-CN" w:bidi="ar"/>
        </w:rPr>
        <w:t>及时</w:t>
      </w:r>
      <w:r>
        <w:rPr>
          <w:rFonts w:hint="eastAsia" w:ascii="方正仿宋_GBK" w:hAnsi="方正仿宋_GBK" w:eastAsia="方正仿宋_GBK" w:cs="方正仿宋_GBK"/>
          <w:kern w:val="2"/>
          <w:sz w:val="32"/>
          <w:szCs w:val="32"/>
          <w:lang w:val="en-US" w:eastAsia="zh-CN" w:bidi="ar"/>
        </w:rPr>
        <w:t>做到销号闭环管理</w:t>
      </w:r>
      <w:r>
        <w:rPr>
          <w:rFonts w:hint="eastAsia" w:ascii="方正仿宋_GBK" w:hAnsi="方正仿宋_GBK" w:eastAsia="方正仿宋_GBK" w:cs="方正仿宋_GBK"/>
          <w:b w:val="0"/>
          <w:spacing w:val="0"/>
          <w:kern w:val="2"/>
          <w:sz w:val="32"/>
          <w:szCs w:val="32"/>
          <w:lang w:val="en-US" w:eastAsia="zh-CN" w:bidi="ar"/>
        </w:rPr>
        <w:t>，</w:t>
      </w:r>
      <w:r>
        <w:rPr>
          <w:rFonts w:hint="eastAsia" w:ascii="方正仿宋_GBK" w:hAnsi="方正仿宋_GBK" w:cs="方正仿宋_GBK"/>
          <w:b w:val="0"/>
          <w:spacing w:val="0"/>
          <w:kern w:val="2"/>
          <w:sz w:val="32"/>
          <w:szCs w:val="32"/>
          <w:lang w:val="en-US" w:eastAsia="zh-CN" w:bidi="ar"/>
        </w:rPr>
        <w:t>责成</w:t>
      </w:r>
      <w:r>
        <w:rPr>
          <w:rFonts w:hint="eastAsia" w:ascii="Times New Roman" w:hAnsi="Times New Roman" w:cs="Times New Roman"/>
          <w:b w:val="0"/>
          <w:bCs w:val="0"/>
          <w:spacing w:val="-6"/>
          <w:sz w:val="32"/>
          <w:szCs w:val="32"/>
          <w:highlight w:val="none"/>
          <w:lang w:val="en-US" w:eastAsia="zh-CN"/>
        </w:rPr>
        <w:t>巴州天鹅湖旅游有限责任公司</w:t>
      </w:r>
      <w:r>
        <w:rPr>
          <w:rFonts w:hint="eastAsia" w:ascii="方正仿宋_GBK" w:hAnsi="方正仿宋_GBK" w:cs="方正仿宋_GBK"/>
          <w:b w:val="0"/>
          <w:spacing w:val="0"/>
          <w:kern w:val="2"/>
          <w:sz w:val="32"/>
          <w:szCs w:val="32"/>
          <w:lang w:val="en-US" w:eastAsia="zh-CN" w:bidi="ar"/>
        </w:rPr>
        <w:t>主要负责人</w:t>
      </w:r>
      <w:r>
        <w:rPr>
          <w:rFonts w:hint="eastAsia" w:ascii="方正仿宋_GBK" w:hAnsi="方正仿宋_GBK" w:eastAsia="方正仿宋_GBK" w:cs="方正仿宋_GBK"/>
          <w:b w:val="0"/>
          <w:spacing w:val="0"/>
          <w:kern w:val="2"/>
          <w:sz w:val="32"/>
          <w:szCs w:val="32"/>
          <w:lang w:val="en-US" w:eastAsia="zh-CN" w:bidi="ar"/>
        </w:rPr>
        <w:t>向和静县文化体育广播电视和旅游局作出深刻检讨。</w:t>
      </w:r>
    </w:p>
    <w:p w14:paraId="2C83EE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default" w:ascii="Times New Roman" w:hAnsi="Times New Roman" w:eastAsia="方正黑体_GBK" w:cs="Times New Roman"/>
          <w:lang w:val="en-US" w:eastAsia="zh-CN"/>
        </w:rPr>
      </w:pPr>
      <w:bookmarkStart w:id="46" w:name="_Toc1281610938"/>
      <w:r>
        <w:rPr>
          <w:rFonts w:hint="default" w:ascii="Times New Roman" w:hAnsi="Times New Roman" w:eastAsia="方正黑体_GBK" w:cs="Times New Roman"/>
          <w:lang w:val="en-US" w:eastAsia="zh-CN"/>
        </w:rPr>
        <w:t>八、整改措施</w:t>
      </w:r>
      <w:bookmarkEnd w:id="46"/>
    </w:p>
    <w:p w14:paraId="1CE601E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Autospacing="0" w:line="560" w:lineRule="exact"/>
        <w:ind w:right="0" w:rightChars="0" w:firstLine="640" w:firstLineChars="200"/>
        <w:jc w:val="both"/>
        <w:outlineLvl w:val="1"/>
        <w:rPr>
          <w:rFonts w:hint="eastAsia" w:ascii="方正楷体_GBK" w:hAnsi="方正楷体_GBK" w:eastAsia="方正楷体_GBK" w:cs="方正楷体_GBK"/>
          <w:b w:val="0"/>
          <w:bCs w:val="0"/>
          <w:sz w:val="32"/>
          <w:szCs w:val="32"/>
          <w:highlight w:val="none"/>
          <w:lang w:val="en-US" w:eastAsia="zh-CN"/>
        </w:rPr>
      </w:pPr>
      <w:bookmarkStart w:id="47" w:name="_Toc1535996248"/>
      <w:r>
        <w:rPr>
          <w:rFonts w:hint="eastAsia" w:ascii="方正楷体_GBK" w:hAnsi="方正楷体_GBK" w:eastAsia="方正楷体_GBK" w:cs="方正楷体_GBK"/>
          <w:b w:val="0"/>
          <w:bCs w:val="0"/>
          <w:sz w:val="32"/>
          <w:szCs w:val="32"/>
          <w:highlight w:val="none"/>
          <w:lang w:val="en-US" w:eastAsia="zh-CN"/>
        </w:rPr>
        <w:t>（一）</w:t>
      </w:r>
      <w:r>
        <w:rPr>
          <w:rFonts w:hint="eastAsia" w:ascii="方正楷体_GBK" w:hAnsi="方正楷体_GBK" w:eastAsia="方正楷体_GBK" w:cs="方正楷体_GBK"/>
          <w:spacing w:val="0"/>
          <w:sz w:val="32"/>
          <w:szCs w:val="32"/>
          <w:lang w:eastAsia="zh-CN"/>
        </w:rPr>
        <w:t>加强生产经营单位安全生产管理，建立健全安全生产责任制和安全生产规章制度</w:t>
      </w:r>
      <w:bookmarkEnd w:id="47"/>
    </w:p>
    <w:p w14:paraId="45EB695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Autospacing="0" w:line="560" w:lineRule="exact"/>
        <w:ind w:right="0" w:rightChars="0" w:firstLine="616" w:firstLineChars="200"/>
        <w:jc w:val="both"/>
        <w:rPr>
          <w:rFonts w:hint="default" w:ascii="Times New Roman" w:hAnsi="Times New Roman" w:eastAsia="方正仿宋_GBK" w:cs="Times New Roman"/>
          <w:b w:val="0"/>
          <w:spacing w:val="-6"/>
          <w:kern w:val="2"/>
          <w:sz w:val="32"/>
          <w:szCs w:val="24"/>
          <w:lang w:val="en-US" w:eastAsia="zh-CN" w:bidi="ar-SA"/>
        </w:rPr>
      </w:pPr>
      <w:r>
        <w:rPr>
          <w:rFonts w:hint="eastAsia" w:ascii="Times New Roman" w:hAnsi="Times New Roman" w:eastAsia="方正仿宋_GBK" w:cs="Times New Roman"/>
          <w:b w:val="0"/>
          <w:spacing w:val="-6"/>
          <w:kern w:val="2"/>
          <w:sz w:val="32"/>
          <w:szCs w:val="24"/>
          <w:lang w:val="en-US" w:eastAsia="zh-CN" w:bidi="ar-SA"/>
        </w:rPr>
        <w:t>新疆某有限公司，</w:t>
      </w:r>
      <w:r>
        <w:rPr>
          <w:rFonts w:hint="default" w:ascii="Times New Roman" w:hAnsi="Times New Roman" w:eastAsia="方正仿宋_GBK" w:cs="Times New Roman"/>
          <w:b w:val="0"/>
          <w:spacing w:val="-6"/>
          <w:kern w:val="2"/>
          <w:sz w:val="32"/>
          <w:szCs w:val="24"/>
          <w:lang w:val="en-US" w:eastAsia="zh-CN" w:bidi="ar-SA"/>
        </w:rPr>
        <w:t>认真吸取本次事故教训，严格按照安全生产法律法规有关要求，全面梳理和完善本单位的安全管理制度，明确各岗位的安全职责和工作流程，加强安全管理的精细化和规范化。</w:t>
      </w:r>
      <w:r>
        <w:rPr>
          <w:rFonts w:hint="eastAsia" w:ascii="Times New Roman" w:hAnsi="Times New Roman" w:eastAsia="方正仿宋_GBK" w:cs="Times New Roman"/>
          <w:b w:val="0"/>
          <w:spacing w:val="-6"/>
          <w:kern w:val="2"/>
          <w:sz w:val="32"/>
          <w:szCs w:val="24"/>
          <w:lang w:val="en-US" w:eastAsia="zh-CN" w:bidi="ar-SA"/>
        </w:rPr>
        <w:t>依据《旅游安全管理办法》《生产经营单位生产安全事故应急预案编制导则》GB/T29639-2020、《安全生产事故应急预案管理办法》等法律法规，建立应急预案，并按规定定期开展应急演练。加强对游乐设施日常检测和养护工作，</w:t>
      </w:r>
      <w:r>
        <w:rPr>
          <w:rFonts w:hint="default" w:ascii="Times New Roman" w:hAnsi="Times New Roman" w:eastAsia="方正仿宋_GBK" w:cs="Times New Roman"/>
          <w:b w:val="0"/>
          <w:spacing w:val="-6"/>
          <w:kern w:val="2"/>
          <w:sz w:val="32"/>
          <w:szCs w:val="24"/>
          <w:lang w:val="en-US" w:eastAsia="zh-CN" w:bidi="ar-SA"/>
        </w:rPr>
        <w:t>特别是要建立健全设备维护保养制度、应急管理制度和人员培训教育制度，确保各项制度切实有效执行</w:t>
      </w:r>
      <w:r>
        <w:rPr>
          <w:rFonts w:hint="eastAsia" w:ascii="Times New Roman" w:hAnsi="Times New Roman" w:eastAsia="方正仿宋_GBK" w:cs="Times New Roman"/>
          <w:b w:val="0"/>
          <w:spacing w:val="-6"/>
          <w:kern w:val="2"/>
          <w:sz w:val="32"/>
          <w:szCs w:val="24"/>
          <w:lang w:val="en-US" w:eastAsia="zh-CN" w:bidi="ar-SA"/>
        </w:rPr>
        <w:t>，如维修管理不到位，该游乐设施局部隐蔽受力构件，容易造成长期疲劳损坏或者锈蚀，为控制该风险，必须加强游乐设施构件的检测和养护工作。</w:t>
      </w:r>
    </w:p>
    <w:p w14:paraId="69DA732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Autospacing="0" w:line="560" w:lineRule="exact"/>
        <w:ind w:right="0" w:rightChars="0" w:firstLine="640" w:firstLineChars="200"/>
        <w:jc w:val="both"/>
        <w:outlineLvl w:val="1"/>
        <w:rPr>
          <w:rFonts w:hint="eastAsia" w:ascii="方正楷体_GBK" w:hAnsi="方正楷体_GBK" w:eastAsia="方正楷体_GBK" w:cs="方正楷体_GBK"/>
          <w:sz w:val="32"/>
          <w:szCs w:val="32"/>
          <w:highlight w:val="none"/>
          <w:lang w:val="en-US" w:eastAsia="zh-CN"/>
        </w:rPr>
      </w:pPr>
      <w:bookmarkStart w:id="48" w:name="_Toc1684656922"/>
      <w:r>
        <w:rPr>
          <w:rFonts w:hint="eastAsia" w:ascii="方正楷体_GBK" w:hAnsi="方正楷体_GBK" w:eastAsia="方正楷体_GBK" w:cs="方正楷体_GBK"/>
          <w:sz w:val="32"/>
          <w:szCs w:val="32"/>
          <w:highlight w:val="none"/>
          <w:lang w:val="en-US" w:eastAsia="zh-CN"/>
        </w:rPr>
        <w:t>（二）相关监管单位主动履职，高度重视行业领域安全监管工作</w:t>
      </w:r>
      <w:bookmarkEnd w:id="48"/>
    </w:p>
    <w:p w14:paraId="05E4048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Autospacing="0" w:line="560" w:lineRule="exact"/>
        <w:ind w:right="0" w:rightChars="0" w:firstLine="619" w:firstLineChars="200"/>
        <w:jc w:val="both"/>
        <w:rPr>
          <w:rFonts w:hint="eastAsia" w:ascii="Times New Roman" w:hAnsi="Times New Roman" w:eastAsia="方正仿宋_GBK" w:cs="Times New Roman"/>
          <w:b w:val="0"/>
          <w:spacing w:val="-6"/>
          <w:kern w:val="2"/>
          <w:sz w:val="32"/>
          <w:szCs w:val="24"/>
          <w:lang w:val="en-US" w:eastAsia="zh-CN" w:bidi="ar-SA"/>
        </w:rPr>
      </w:pPr>
      <w:r>
        <w:rPr>
          <w:rFonts w:hint="eastAsia" w:ascii="Times New Roman" w:hAnsi="Times New Roman" w:eastAsia="方正仿宋_GBK" w:cs="Times New Roman"/>
          <w:b/>
          <w:bCs/>
          <w:spacing w:val="-6"/>
          <w:kern w:val="2"/>
          <w:sz w:val="32"/>
          <w:szCs w:val="24"/>
          <w:lang w:val="en-US" w:eastAsia="zh-CN" w:bidi="ar-SA"/>
        </w:rPr>
        <w:t>一是</w:t>
      </w:r>
      <w:r>
        <w:rPr>
          <w:rFonts w:hint="eastAsia" w:ascii="Times New Roman" w:hAnsi="Times New Roman" w:eastAsia="方正仿宋_GBK" w:cs="Times New Roman"/>
          <w:b w:val="0"/>
          <w:spacing w:val="-6"/>
          <w:kern w:val="2"/>
          <w:sz w:val="32"/>
          <w:szCs w:val="24"/>
          <w:lang w:val="en-US" w:eastAsia="zh-CN" w:bidi="ar-SA"/>
        </w:rPr>
        <w:t>行业监管部门要提高政治站位，严格按照“三管三必须”要求，切实履行属地管理和行业监管职责，建立健全常态化安全检查机制，增加对辖区内游乐设施运营企业的日常监督检查频次和深度，重点核查设备维护保养记录、应急预案演练台账、从业人员安全培训档案等关键环节的执行情况；建立隐患台账，对发现的问题实行闭环管理，督促企业限期整改到位，确保各项安全法规和标准要求落到实处。</w:t>
      </w:r>
      <w:r>
        <w:rPr>
          <w:rFonts w:hint="eastAsia" w:ascii="Times New Roman" w:hAnsi="Times New Roman" w:eastAsia="方正仿宋_GBK" w:cs="Times New Roman"/>
          <w:b/>
          <w:bCs/>
          <w:spacing w:val="-6"/>
          <w:kern w:val="2"/>
          <w:sz w:val="32"/>
          <w:szCs w:val="24"/>
          <w:lang w:val="en-US" w:eastAsia="zh-CN" w:bidi="ar-SA"/>
        </w:rPr>
        <w:t>二是</w:t>
      </w:r>
      <w:r>
        <w:rPr>
          <w:rFonts w:hint="eastAsia" w:ascii="Times New Roman" w:hAnsi="Times New Roman" w:eastAsia="方正仿宋_GBK" w:cs="Times New Roman"/>
          <w:b w:val="0"/>
          <w:spacing w:val="-6"/>
          <w:kern w:val="2"/>
          <w:sz w:val="32"/>
          <w:szCs w:val="24"/>
          <w:lang w:val="en-US" w:eastAsia="zh-CN" w:bidi="ar-SA"/>
        </w:rPr>
        <w:t>负有安全生产综合监督管理职责的部门，应加强对旅游行业特别是高风险游乐项目安全监管工作的指导协调和监督检查；强化源头管控，严格审查新、改、扩建游乐设施项目的安全条件，严把准入关；定期组织联合专项督查，重点抽查企业安全主体责任落实、设备设施本质安全、现场安全管理及应急处置能力，及时发现并纠正监管盲区和薄弱环节。</w:t>
      </w:r>
      <w:r>
        <w:rPr>
          <w:rFonts w:hint="eastAsia" w:ascii="Times New Roman" w:hAnsi="Times New Roman" w:eastAsia="方正仿宋_GBK" w:cs="Times New Roman"/>
          <w:b/>
          <w:bCs/>
          <w:spacing w:val="-6"/>
          <w:kern w:val="2"/>
          <w:sz w:val="32"/>
          <w:szCs w:val="24"/>
          <w:lang w:val="en-US" w:eastAsia="zh-CN" w:bidi="ar-SA"/>
        </w:rPr>
        <w:t>三是</w:t>
      </w:r>
      <w:r>
        <w:rPr>
          <w:rFonts w:hint="eastAsia" w:ascii="Times New Roman" w:hAnsi="Times New Roman" w:eastAsia="方正仿宋_GBK" w:cs="Times New Roman"/>
          <w:b w:val="0"/>
          <w:spacing w:val="-6"/>
          <w:kern w:val="2"/>
          <w:sz w:val="32"/>
          <w:szCs w:val="24"/>
          <w:lang w:val="en-US" w:eastAsia="zh-CN" w:bidi="ar-SA"/>
        </w:rPr>
        <w:t>各相关单位需强化信息共享与协同联动，完善监管信息通报和风险预警机制，形成监管合力；加大对违法违规行为的执法处罚力度，公开曝光典型案例，强化警示震慑效应，倒逼企业提升安全管理水平，切实保障人民群众生命财产安全。</w:t>
      </w:r>
    </w:p>
    <w:p w14:paraId="35927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100" w:right="0" w:rightChars="0" w:firstLine="2880" w:firstLineChars="900"/>
        <w:jc w:val="left"/>
        <w:textAlignment w:val="auto"/>
        <w:outlineLvl w:val="9"/>
        <w:rPr>
          <w:rFonts w:hint="eastAsia" w:ascii="Times New Roman" w:hAnsi="Times New Roman" w:cs="Times New Roman"/>
          <w:sz w:val="32"/>
          <w:szCs w:val="32"/>
          <w:highlight w:val="none"/>
          <w:lang w:val="en-US" w:eastAsia="zh-CN"/>
        </w:rPr>
      </w:pPr>
    </w:p>
    <w:p w14:paraId="40A76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 xml:space="preserve">和静县“6·8”一般其他伤害事故调查组 </w:t>
      </w:r>
    </w:p>
    <w:p w14:paraId="4F5109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880" w:firstLineChars="900"/>
        <w:jc w:val="both"/>
        <w:textAlignment w:val="auto"/>
        <w:outlineLvl w:val="9"/>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2025年8月11日</w:t>
      </w:r>
    </w:p>
    <w:sectPr>
      <w:footerReference r:id="rId12" w:type="default"/>
      <w:footnotePr>
        <w:numFmt w:val="decimal"/>
      </w:footnotePr>
      <w:pgSz w:w="11906" w:h="16838"/>
      <w:pgMar w:top="1871" w:right="1531" w:bottom="1984" w:left="1531" w:header="964" w:footer="1644"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CCA9CE9B-7106-415C-8DA8-C87829343257}"/>
  </w:font>
  <w:font w:name="方正小标宋_GBK">
    <w:panose1 w:val="03000509000000000000"/>
    <w:charset w:val="86"/>
    <w:family w:val="auto"/>
    <w:pitch w:val="default"/>
    <w:sig w:usb0="00000001" w:usb1="080E0000" w:usb2="00000000" w:usb3="00000000" w:csb0="00040000" w:csb1="00000000"/>
    <w:embedRegular r:id="rId2" w:fontKey="{F69810D1-C5ED-4634-B02A-449CA2BBA019}"/>
  </w:font>
  <w:font w:name="方正黑体_GBK">
    <w:panose1 w:val="03000509000000000000"/>
    <w:charset w:val="86"/>
    <w:family w:val="auto"/>
    <w:pitch w:val="default"/>
    <w:sig w:usb0="00000001" w:usb1="080E0000" w:usb2="00000000" w:usb3="00000000" w:csb0="00040000" w:csb1="00000000"/>
    <w:embedRegular r:id="rId3" w:fontKey="{1757A1C8-CE97-47AF-AE0D-92CFC59903B5}"/>
  </w:font>
  <w:font w:name="方正楷体_GBK">
    <w:panose1 w:val="03000509000000000000"/>
    <w:charset w:val="86"/>
    <w:family w:val="auto"/>
    <w:pitch w:val="default"/>
    <w:sig w:usb0="00000001" w:usb1="080E0000" w:usb2="00000000" w:usb3="00000000" w:csb0="00040000" w:csb1="00000000"/>
    <w:embedRegular r:id="rId4" w:fontKey="{BC5CB7BD-9F83-460A-ABFA-F698A49DF2D5}"/>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2B89E6F5-99FE-4EC4-A7CC-B1A273759F6F}"/>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方正黑体_GBK"/>
    <w:panose1 w:val="02000000000000000000"/>
    <w:charset w:val="86"/>
    <w:family w:val="auto"/>
    <w:pitch w:val="default"/>
    <w:sig w:usb0="00000000" w:usb1="00000000" w:usb2="00000012" w:usb3="00000000" w:csb0="00040001" w:csb1="00000000"/>
    <w:embedRegular r:id="rId6" w:fontKey="{44C3B6E2-48B5-4186-825C-3BC51734C7C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F64C8">
    <w:pPr>
      <w:pStyle w:val="13"/>
      <w:ind w:firstLine="0"/>
      <w:jc w:val="center"/>
    </w:pPr>
  </w:p>
  <w:p w14:paraId="3ECC4532">
    <w:pPr>
      <w:pStyle w:val="13"/>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CCB4">
    <w:pPr>
      <w:pStyle w:val="13"/>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D54A1">
    <w:pPr>
      <w:pStyle w:val="13"/>
      <w:ind w:firstLine="0"/>
      <w:jc w:val="center"/>
    </w:pPr>
    <w:r>
      <w:rPr>
        <w:sz w:val="18"/>
      </w:rPr>
      <mc:AlternateContent>
        <mc:Choice Requires="wps">
          <w:drawing>
            <wp:anchor distT="0" distB="0" distL="0" distR="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3208E8"/>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few/LM8BAACbAwAADgAAAAAAAAABACAAAAAfAQAAZHJz&#10;L2Uyb0RvYy54bWxQSwUGAAAAAAYABgBZAQAAYAUAAAAA&#10;">
              <v:fill on="f" focussize="0,0"/>
              <v:stroke on="f"/>
              <v:imagedata o:title=""/>
              <o:lock v:ext="edit" aspectratio="f"/>
              <v:textbox inset="0mm,0mm,0mm,0mm" style="mso-fit-shape-to-text:t;">
                <w:txbxContent>
                  <w:p w14:paraId="633208E8"/>
                </w:txbxContent>
              </v:textbox>
            </v:rect>
          </w:pict>
        </mc:Fallback>
      </mc:AlternateContent>
    </w:r>
  </w:p>
  <w:p w14:paraId="12B2FDA9">
    <w:pPr>
      <w:pStyle w:val="13"/>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BD1C">
    <w:pPr>
      <w:pStyle w:val="13"/>
      <w:ind w:firstLine="0"/>
      <w:jc w:val="center"/>
    </w:pPr>
  </w:p>
  <w:p w14:paraId="52D1A1B3">
    <w:pPr>
      <w:pStyle w:val="13"/>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8C62">
    <w:pPr>
      <w:pStyle w:val="13"/>
      <w:ind w:firstLine="0"/>
      <w:jc w:val="center"/>
    </w:pPr>
    <w:r>
      <w:rPr>
        <w:sz w:val="18"/>
      </w:rPr>
      <mc:AlternateContent>
        <mc:Choice Requires="wps">
          <w:drawing>
            <wp:anchor distT="0" distB="0" distL="0" distR="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C502BF">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kuw35s8BAACcAwAADgAAAAAAAAABACAAAAAfAQAAZHJz&#10;L2Uyb0RvYy54bWxQSwUGAAAAAAYABgBZAQAAYAUAAAAA&#10;">
              <v:fill on="f" focussize="0,0"/>
              <v:stroke on="f"/>
              <v:imagedata o:title=""/>
              <o:lock v:ext="edit" aspectratio="f"/>
              <v:textbox inset="0mm,0mm,0mm,0mm" style="mso-fit-shape-to-text:t;">
                <w:txbxContent>
                  <w:p w14:paraId="71C502BF">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p w14:paraId="48B7F86E">
    <w:pPr>
      <w:pStyle w:val="1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ind w:firstLine="640"/>
      </w:pPr>
    </w:p>
  </w:footnote>
  <w:footnote w:type="continuationSeparator" w:id="19">
    <w:p>
      <w:pPr>
        <w:spacing w:line="240" w:lineRule="auto"/>
        <w:ind w:firstLine="640"/>
      </w:pPr>
    </w:p>
  </w:footnote>
  <w:footnote w:id="0">
    <w:p w14:paraId="57A0AC3E">
      <w:pPr>
        <w:pStyle w:val="16"/>
        <w:keepNext w:val="0"/>
        <w:keepLines w:val="0"/>
        <w:pageBreakBefore w:val="0"/>
        <w:widowControl w:val="0"/>
        <w:kinsoku/>
        <w:wordWrap/>
        <w:overflowPunct/>
        <w:topLinePunct w:val="0"/>
        <w:bidi w:val="0"/>
        <w:adjustRightInd/>
        <w:snapToGrid w:val="0"/>
        <w:spacing w:line="260" w:lineRule="exact"/>
        <w:textAlignment w:val="auto"/>
        <w:rPr>
          <w:rFonts w:hint="default"/>
          <w:lang w:val="en-US"/>
        </w:rPr>
      </w:pPr>
      <w:r>
        <w:rPr>
          <w:rStyle w:val="23"/>
        </w:rPr>
        <w:t>[</w:t>
      </w:r>
      <w:r>
        <w:rPr>
          <w:rStyle w:val="23"/>
        </w:rPr>
        <w:footnoteRef/>
      </w:r>
      <w:r>
        <w:rPr>
          <w:rStyle w:val="23"/>
        </w:rPr>
        <w:t>]</w:t>
      </w:r>
      <w:r>
        <w:t xml:space="preserve"> </w:t>
      </w:r>
      <w:r>
        <w:rPr>
          <w:rStyle w:val="23"/>
          <w:rFonts w:hint="eastAsia" w:ascii="宋体" w:hAnsi="宋体" w:eastAsia="宋体" w:cs="宋体"/>
          <w:color w:val="auto"/>
          <w:kern w:val="2"/>
          <w:sz w:val="18"/>
          <w:szCs w:val="18"/>
          <w:vertAlign w:val="superscript"/>
          <w:lang w:val="en-US" w:eastAsia="zh-CN"/>
        </w:rPr>
        <w:t>《中华人民共和国安全生产法》</w:t>
      </w:r>
      <w:r>
        <w:rPr>
          <w:rStyle w:val="23"/>
          <w:rFonts w:hint="eastAsia" w:ascii="宋体" w:hAnsi="宋体" w:eastAsia="宋体" w:cs="宋体"/>
          <w:color w:val="auto"/>
          <w:kern w:val="2"/>
          <w:sz w:val="18"/>
          <w:szCs w:val="18"/>
          <w:vertAlign w:val="superscript"/>
          <w:lang w:val="en-US" w:eastAsia="zh-CN"/>
        </w:rPr>
        <w:fldChar w:fldCharType="begin"/>
      </w:r>
      <w:r>
        <w:rPr>
          <w:rStyle w:val="23"/>
          <w:rFonts w:hint="eastAsia" w:ascii="宋体" w:hAnsi="宋体" w:eastAsia="宋体" w:cs="宋体"/>
          <w:color w:val="auto"/>
          <w:kern w:val="2"/>
          <w:sz w:val="18"/>
          <w:szCs w:val="18"/>
          <w:vertAlign w:val="superscript"/>
          <w:lang w:val="en-US" w:eastAsia="zh-CN"/>
        </w:rPr>
        <w:instrText xml:space="preserve"> HYPERLINK "http://www.yangxi.gov.cn/gk/zdlygk/aqscxxgk/content/post_801586.html" \l "sdfootnote17anc" </w:instrText>
      </w:r>
      <w:r>
        <w:rPr>
          <w:rStyle w:val="23"/>
          <w:rFonts w:hint="eastAsia" w:ascii="宋体" w:hAnsi="宋体" w:eastAsia="宋体" w:cs="宋体"/>
          <w:color w:val="auto"/>
          <w:kern w:val="2"/>
          <w:sz w:val="18"/>
          <w:szCs w:val="18"/>
          <w:vertAlign w:val="superscript"/>
          <w:lang w:val="en-US" w:eastAsia="zh-CN"/>
        </w:rPr>
        <w:fldChar w:fldCharType="separate"/>
      </w:r>
      <w:r>
        <w:rPr>
          <w:rStyle w:val="23"/>
          <w:rFonts w:hint="eastAsia" w:ascii="宋体" w:hAnsi="宋体" w:eastAsia="宋体" w:cs="宋体"/>
          <w:color w:val="auto"/>
          <w:kern w:val="2"/>
          <w:sz w:val="18"/>
          <w:szCs w:val="18"/>
          <w:vertAlign w:val="superscript"/>
          <w:lang w:val="en-US" w:eastAsia="zh-CN"/>
        </w:rPr>
        <w:fldChar w:fldCharType="end"/>
      </w:r>
      <w:r>
        <w:rPr>
          <w:rStyle w:val="23"/>
          <w:rFonts w:hint="eastAsia" w:ascii="宋体" w:hAnsi="宋体" w:eastAsia="宋体" w:cs="宋体"/>
          <w:color w:val="auto"/>
          <w:kern w:val="2"/>
          <w:sz w:val="18"/>
          <w:szCs w:val="18"/>
          <w:vertAlign w:val="superscript"/>
          <w:lang w:val="en-US" w:eastAsia="zh-CN"/>
        </w:rPr>
        <w:t>第二十一条</w:t>
      </w:r>
      <w:r>
        <w:rPr>
          <w:rFonts w:hint="eastAsia" w:ascii="宋体" w:hAnsi="宋体" w:eastAsia="宋体" w:cs="宋体"/>
          <w:color w:val="auto"/>
          <w:kern w:val="2"/>
          <w:sz w:val="18"/>
          <w:szCs w:val="18"/>
          <w:vertAlign w:val="superscript"/>
          <w:lang w:val="en-US" w:eastAsia="zh-CN"/>
        </w:rPr>
        <w:t xml:space="preserve">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w:t>
      </w:r>
    </w:p>
  </w:footnote>
  <w:footnote w:id="1">
    <w:p w14:paraId="2FE7BCE3">
      <w:pPr>
        <w:pStyle w:val="16"/>
        <w:keepNext w:val="0"/>
        <w:keepLines w:val="0"/>
        <w:pageBreakBefore w:val="0"/>
        <w:widowControl w:val="0"/>
        <w:kinsoku/>
        <w:wordWrap/>
        <w:overflowPunct/>
        <w:topLinePunct w:val="0"/>
        <w:bidi w:val="0"/>
        <w:adjustRightInd/>
        <w:snapToGrid w:val="0"/>
        <w:spacing w:line="260" w:lineRule="exact"/>
        <w:textAlignment w:val="auto"/>
        <w:rPr>
          <w:rFonts w:hint="default"/>
          <w:lang w:val="en-US"/>
        </w:rPr>
      </w:pPr>
      <w:r>
        <w:rPr>
          <w:rStyle w:val="23"/>
        </w:rPr>
        <w:t>[</w:t>
      </w:r>
      <w:r>
        <w:rPr>
          <w:rStyle w:val="23"/>
        </w:rPr>
        <w:footnoteRef/>
      </w:r>
      <w:r>
        <w:rPr>
          <w:rStyle w:val="23"/>
        </w:rPr>
        <w:t>]</w:t>
      </w:r>
      <w:r>
        <w:t xml:space="preserve"> </w:t>
      </w:r>
      <w:r>
        <w:rPr>
          <w:rStyle w:val="23"/>
          <w:rFonts w:hint="eastAsia" w:ascii="宋体" w:hAnsi="宋体" w:eastAsia="宋体" w:cs="宋体"/>
          <w:color w:val="auto"/>
          <w:kern w:val="2"/>
          <w:sz w:val="18"/>
          <w:szCs w:val="18"/>
          <w:vertAlign w:val="superscript"/>
          <w:lang w:val="en-US" w:eastAsia="zh-CN"/>
        </w:rPr>
        <w:t>《中华人民共和国安全生产法》</w:t>
      </w:r>
      <w:r>
        <w:rPr>
          <w:rStyle w:val="23"/>
          <w:rFonts w:hint="eastAsia" w:ascii="宋体" w:hAnsi="宋体" w:eastAsia="宋体" w:cs="宋体"/>
          <w:color w:val="auto"/>
          <w:kern w:val="2"/>
          <w:sz w:val="18"/>
          <w:szCs w:val="18"/>
          <w:vertAlign w:val="superscript"/>
          <w:lang w:val="en-US" w:eastAsia="zh-CN"/>
        </w:rPr>
        <w:fldChar w:fldCharType="begin"/>
      </w:r>
      <w:r>
        <w:rPr>
          <w:rStyle w:val="23"/>
          <w:rFonts w:hint="eastAsia" w:ascii="宋体" w:hAnsi="宋体" w:eastAsia="宋体" w:cs="宋体"/>
          <w:color w:val="auto"/>
          <w:kern w:val="2"/>
          <w:sz w:val="18"/>
          <w:szCs w:val="18"/>
          <w:vertAlign w:val="superscript"/>
          <w:lang w:val="en-US" w:eastAsia="zh-CN"/>
        </w:rPr>
        <w:instrText xml:space="preserve"> HYPERLINK "http://www.yangxi.gov.cn/gk/zdlygk/aqscxxgk/content/post_801586.html" \l "sdfootnote17anc" </w:instrText>
      </w:r>
      <w:r>
        <w:rPr>
          <w:rStyle w:val="23"/>
          <w:rFonts w:hint="eastAsia" w:ascii="宋体" w:hAnsi="宋体" w:eastAsia="宋体" w:cs="宋体"/>
          <w:color w:val="auto"/>
          <w:kern w:val="2"/>
          <w:sz w:val="18"/>
          <w:szCs w:val="18"/>
          <w:vertAlign w:val="superscript"/>
          <w:lang w:val="en-US" w:eastAsia="zh-CN"/>
        </w:rPr>
        <w:fldChar w:fldCharType="separate"/>
      </w:r>
      <w:r>
        <w:rPr>
          <w:rStyle w:val="23"/>
          <w:rFonts w:hint="eastAsia" w:ascii="宋体" w:hAnsi="宋体" w:eastAsia="宋体" w:cs="宋体"/>
          <w:color w:val="auto"/>
          <w:kern w:val="2"/>
          <w:sz w:val="18"/>
          <w:szCs w:val="18"/>
          <w:vertAlign w:val="superscript"/>
          <w:lang w:val="en-US" w:eastAsia="zh-CN"/>
        </w:rPr>
        <w:fldChar w:fldCharType="end"/>
      </w:r>
      <w:r>
        <w:rPr>
          <w:rStyle w:val="23"/>
          <w:rFonts w:hint="eastAsia" w:ascii="宋体" w:hAnsi="宋体" w:eastAsia="宋体" w:cs="宋体"/>
          <w:color w:val="auto"/>
          <w:kern w:val="2"/>
          <w:sz w:val="18"/>
          <w:szCs w:val="18"/>
          <w:vertAlign w:val="superscript"/>
          <w:lang w:val="en-US" w:eastAsia="zh-CN"/>
        </w:rPr>
        <w:t>第</w:t>
      </w:r>
      <w:r>
        <w:rPr>
          <w:rFonts w:hint="eastAsia" w:ascii="宋体" w:hAnsi="宋体" w:eastAsia="宋体" w:cs="宋体"/>
          <w:color w:val="auto"/>
          <w:kern w:val="2"/>
          <w:sz w:val="18"/>
          <w:szCs w:val="18"/>
          <w:vertAlign w:val="superscript"/>
          <w:lang w:val="en-US" w:eastAsia="zh-CN"/>
        </w:rPr>
        <w:t>九十五</w:t>
      </w:r>
      <w:r>
        <w:rPr>
          <w:rStyle w:val="23"/>
          <w:rFonts w:hint="eastAsia" w:ascii="宋体" w:hAnsi="宋体" w:eastAsia="宋体" w:cs="宋体"/>
          <w:color w:val="auto"/>
          <w:kern w:val="2"/>
          <w:sz w:val="18"/>
          <w:szCs w:val="18"/>
          <w:vertAlign w:val="superscript"/>
          <w:lang w:val="en-US" w:eastAsia="zh-CN"/>
        </w:rPr>
        <w:t>条</w:t>
      </w:r>
      <w:r>
        <w:rPr>
          <w:rFonts w:hint="eastAsia" w:ascii="宋体" w:hAnsi="宋体" w:eastAsia="宋体" w:cs="宋体"/>
          <w:color w:val="auto"/>
          <w:kern w:val="2"/>
          <w:sz w:val="18"/>
          <w:szCs w:val="18"/>
          <w:vertAlign w:val="superscript"/>
          <w:lang w:val="en-US" w:eastAsia="zh-CN"/>
        </w:rPr>
        <w:t xml:space="preserve"> 生产经营单位的主要负责人未履行本法规定的安全生产管理职责，导致发生生产安全事故的，由应急管理部门依照下列规定处以罚款：（一）发生一般事故的，处上一年年收入百分之四十的罚款。</w:t>
      </w:r>
    </w:p>
  </w:footnote>
  <w:footnote w:id="2">
    <w:p w14:paraId="361F6140">
      <w:pPr>
        <w:pStyle w:val="16"/>
        <w:keepNext w:val="0"/>
        <w:keepLines w:val="0"/>
        <w:pageBreakBefore w:val="0"/>
        <w:widowControl w:val="0"/>
        <w:kinsoku/>
        <w:wordWrap/>
        <w:overflowPunct/>
        <w:topLinePunct w:val="0"/>
        <w:bidi w:val="0"/>
        <w:adjustRightInd/>
        <w:snapToGrid w:val="0"/>
        <w:spacing w:line="260" w:lineRule="exact"/>
        <w:textAlignment w:val="auto"/>
        <w:rPr>
          <w:rFonts w:hint="default"/>
          <w:lang w:val="en-US"/>
        </w:rPr>
      </w:pPr>
      <w:r>
        <w:rPr>
          <w:rStyle w:val="23"/>
        </w:rPr>
        <w:t>[</w:t>
      </w:r>
      <w:r>
        <w:rPr>
          <w:rStyle w:val="23"/>
        </w:rPr>
        <w:footnoteRef/>
      </w:r>
      <w:r>
        <w:rPr>
          <w:rStyle w:val="23"/>
        </w:rPr>
        <w:t>]</w:t>
      </w:r>
      <w:r>
        <w:t xml:space="preserve"> </w:t>
      </w:r>
      <w:r>
        <w:rPr>
          <w:rStyle w:val="23"/>
          <w:rFonts w:hint="eastAsia" w:ascii="宋体" w:hAnsi="宋体" w:eastAsia="宋体" w:cs="宋体"/>
          <w:color w:val="auto"/>
          <w:kern w:val="2"/>
          <w:sz w:val="18"/>
          <w:szCs w:val="18"/>
          <w:vertAlign w:val="superscript"/>
          <w:lang w:val="en-US" w:eastAsia="zh-CN"/>
        </w:rPr>
        <w:t>《中华人民共和国安全生产法》</w:t>
      </w:r>
      <w:r>
        <w:rPr>
          <w:rStyle w:val="23"/>
          <w:rFonts w:hint="eastAsia" w:ascii="宋体" w:hAnsi="宋体" w:eastAsia="宋体" w:cs="宋体"/>
          <w:color w:val="auto"/>
          <w:kern w:val="2"/>
          <w:sz w:val="18"/>
          <w:szCs w:val="18"/>
          <w:vertAlign w:val="superscript"/>
          <w:lang w:val="en-US" w:eastAsia="zh-CN"/>
        </w:rPr>
        <w:fldChar w:fldCharType="begin"/>
      </w:r>
      <w:r>
        <w:rPr>
          <w:rStyle w:val="23"/>
          <w:rFonts w:hint="eastAsia" w:ascii="宋体" w:hAnsi="宋体" w:eastAsia="宋体" w:cs="宋体"/>
          <w:color w:val="auto"/>
          <w:kern w:val="2"/>
          <w:sz w:val="18"/>
          <w:szCs w:val="18"/>
          <w:vertAlign w:val="superscript"/>
          <w:lang w:val="en-US" w:eastAsia="zh-CN"/>
        </w:rPr>
        <w:instrText xml:space="preserve"> HYPERLINK "http://www.yangxi.gov.cn/gk/zdlygk/aqscxxgk/content/post_801586.html" \l "sdfootnote17anc" </w:instrText>
      </w:r>
      <w:r>
        <w:rPr>
          <w:rStyle w:val="23"/>
          <w:rFonts w:hint="eastAsia" w:ascii="宋体" w:hAnsi="宋体" w:eastAsia="宋体" w:cs="宋体"/>
          <w:color w:val="auto"/>
          <w:kern w:val="2"/>
          <w:sz w:val="18"/>
          <w:szCs w:val="18"/>
          <w:vertAlign w:val="superscript"/>
          <w:lang w:val="en-US" w:eastAsia="zh-CN"/>
        </w:rPr>
        <w:fldChar w:fldCharType="separate"/>
      </w:r>
      <w:r>
        <w:rPr>
          <w:rStyle w:val="23"/>
          <w:rFonts w:hint="eastAsia" w:ascii="宋体" w:hAnsi="宋体" w:eastAsia="宋体" w:cs="宋体"/>
          <w:color w:val="auto"/>
          <w:kern w:val="2"/>
          <w:sz w:val="18"/>
          <w:szCs w:val="18"/>
          <w:vertAlign w:val="superscript"/>
          <w:lang w:val="en-US" w:eastAsia="zh-CN"/>
        </w:rPr>
        <w:fldChar w:fldCharType="end"/>
      </w:r>
      <w:r>
        <w:rPr>
          <w:rStyle w:val="23"/>
          <w:rFonts w:hint="eastAsia" w:ascii="宋体" w:hAnsi="宋体" w:eastAsia="宋体" w:cs="宋体"/>
          <w:color w:val="auto"/>
          <w:kern w:val="2"/>
          <w:sz w:val="18"/>
          <w:szCs w:val="18"/>
          <w:vertAlign w:val="superscript"/>
          <w:lang w:val="en-US" w:eastAsia="zh-CN"/>
        </w:rPr>
        <w:t>第</w:t>
      </w:r>
      <w:r>
        <w:rPr>
          <w:rFonts w:hint="eastAsia" w:ascii="宋体" w:hAnsi="宋体" w:eastAsia="宋体" w:cs="宋体"/>
          <w:color w:val="auto"/>
          <w:kern w:val="2"/>
          <w:sz w:val="18"/>
          <w:szCs w:val="18"/>
          <w:vertAlign w:val="superscript"/>
          <w:lang w:val="en-US" w:eastAsia="zh-CN"/>
        </w:rPr>
        <w:t>二十五</w:t>
      </w:r>
      <w:r>
        <w:rPr>
          <w:rStyle w:val="23"/>
          <w:rFonts w:hint="eastAsia" w:ascii="宋体" w:hAnsi="宋体" w:eastAsia="宋体" w:cs="宋体"/>
          <w:color w:val="auto"/>
          <w:kern w:val="2"/>
          <w:sz w:val="18"/>
          <w:szCs w:val="18"/>
          <w:vertAlign w:val="superscript"/>
          <w:lang w:val="en-US" w:eastAsia="zh-CN"/>
        </w:rPr>
        <w:t>条</w:t>
      </w:r>
      <w:r>
        <w:rPr>
          <w:rFonts w:hint="eastAsia" w:ascii="宋体" w:hAnsi="宋体" w:eastAsia="宋体" w:cs="宋体"/>
          <w:color w:val="auto"/>
          <w:kern w:val="2"/>
          <w:sz w:val="18"/>
          <w:szCs w:val="18"/>
          <w:vertAlign w:val="superscript"/>
          <w:lang w:val="en-US" w:eastAsia="zh-CN"/>
        </w:rPr>
        <w:t xml:space="preserve">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footnote>
  <w:footnote w:id="3">
    <w:p w14:paraId="4EE679A5">
      <w:pPr>
        <w:pStyle w:val="16"/>
        <w:keepNext w:val="0"/>
        <w:keepLines w:val="0"/>
        <w:pageBreakBefore w:val="0"/>
        <w:widowControl w:val="0"/>
        <w:kinsoku/>
        <w:wordWrap/>
        <w:overflowPunct/>
        <w:topLinePunct w:val="0"/>
        <w:bidi w:val="0"/>
        <w:adjustRightInd/>
        <w:snapToGrid w:val="0"/>
        <w:spacing w:line="260" w:lineRule="exact"/>
        <w:textAlignment w:val="auto"/>
        <w:rPr>
          <w:rFonts w:hint="default"/>
          <w:lang w:val="en-US"/>
        </w:rPr>
      </w:pPr>
      <w:r>
        <w:rPr>
          <w:rStyle w:val="23"/>
        </w:rPr>
        <w:t>[</w:t>
      </w:r>
      <w:r>
        <w:rPr>
          <w:rStyle w:val="23"/>
        </w:rPr>
        <w:footnoteRef/>
      </w:r>
      <w:r>
        <w:rPr>
          <w:rStyle w:val="23"/>
        </w:rPr>
        <w:t>]</w:t>
      </w:r>
      <w:r>
        <w:t xml:space="preserve"> </w:t>
      </w:r>
      <w:r>
        <w:rPr>
          <w:rStyle w:val="23"/>
          <w:rFonts w:hint="eastAsia" w:ascii="宋体" w:hAnsi="宋体" w:eastAsia="宋体" w:cs="宋体"/>
          <w:color w:val="auto"/>
          <w:kern w:val="2"/>
          <w:sz w:val="18"/>
          <w:szCs w:val="18"/>
          <w:vertAlign w:val="superscript"/>
          <w:lang w:val="en-US" w:eastAsia="zh-CN"/>
        </w:rPr>
        <w:t>《中华人民共和国安全生产法》</w:t>
      </w:r>
      <w:r>
        <w:rPr>
          <w:rStyle w:val="23"/>
          <w:rFonts w:hint="eastAsia" w:ascii="宋体" w:hAnsi="宋体" w:eastAsia="宋体" w:cs="宋体"/>
          <w:color w:val="auto"/>
          <w:kern w:val="2"/>
          <w:sz w:val="18"/>
          <w:szCs w:val="18"/>
          <w:vertAlign w:val="superscript"/>
          <w:lang w:val="en-US" w:eastAsia="zh-CN"/>
        </w:rPr>
        <w:fldChar w:fldCharType="begin"/>
      </w:r>
      <w:r>
        <w:rPr>
          <w:rStyle w:val="23"/>
          <w:rFonts w:hint="eastAsia" w:ascii="宋体" w:hAnsi="宋体" w:eastAsia="宋体" w:cs="宋体"/>
          <w:color w:val="auto"/>
          <w:kern w:val="2"/>
          <w:sz w:val="18"/>
          <w:szCs w:val="18"/>
          <w:vertAlign w:val="superscript"/>
          <w:lang w:val="en-US" w:eastAsia="zh-CN"/>
        </w:rPr>
        <w:instrText xml:space="preserve"> HYPERLINK "http://www.yangxi.gov.cn/gk/zdlygk/aqscxxgk/content/post_801586.html" \l "sdfootnote17anc" </w:instrText>
      </w:r>
      <w:r>
        <w:rPr>
          <w:rStyle w:val="23"/>
          <w:rFonts w:hint="eastAsia" w:ascii="宋体" w:hAnsi="宋体" w:eastAsia="宋体" w:cs="宋体"/>
          <w:color w:val="auto"/>
          <w:kern w:val="2"/>
          <w:sz w:val="18"/>
          <w:szCs w:val="18"/>
          <w:vertAlign w:val="superscript"/>
          <w:lang w:val="en-US" w:eastAsia="zh-CN"/>
        </w:rPr>
        <w:fldChar w:fldCharType="separate"/>
      </w:r>
      <w:r>
        <w:rPr>
          <w:rStyle w:val="23"/>
          <w:rFonts w:hint="eastAsia" w:ascii="宋体" w:hAnsi="宋体" w:eastAsia="宋体" w:cs="宋体"/>
          <w:color w:val="auto"/>
          <w:kern w:val="2"/>
          <w:sz w:val="18"/>
          <w:szCs w:val="18"/>
          <w:vertAlign w:val="superscript"/>
          <w:lang w:val="en-US" w:eastAsia="zh-CN"/>
        </w:rPr>
        <w:fldChar w:fldCharType="end"/>
      </w:r>
      <w:r>
        <w:rPr>
          <w:rStyle w:val="23"/>
          <w:rFonts w:hint="eastAsia" w:ascii="宋体" w:hAnsi="宋体" w:eastAsia="宋体" w:cs="宋体"/>
          <w:color w:val="auto"/>
          <w:kern w:val="2"/>
          <w:sz w:val="18"/>
          <w:szCs w:val="18"/>
          <w:vertAlign w:val="superscript"/>
          <w:lang w:val="en-US" w:eastAsia="zh-CN"/>
        </w:rPr>
        <w:t>第</w:t>
      </w:r>
      <w:r>
        <w:rPr>
          <w:rFonts w:hint="eastAsia" w:ascii="宋体" w:hAnsi="宋体" w:eastAsia="宋体" w:cs="宋体"/>
          <w:color w:val="auto"/>
          <w:kern w:val="2"/>
          <w:sz w:val="18"/>
          <w:szCs w:val="18"/>
          <w:vertAlign w:val="superscript"/>
          <w:lang w:val="en-US" w:eastAsia="zh-CN"/>
        </w:rPr>
        <w:t>九十六</w:t>
      </w:r>
      <w:r>
        <w:rPr>
          <w:rStyle w:val="23"/>
          <w:rFonts w:hint="eastAsia" w:ascii="宋体" w:hAnsi="宋体" w:eastAsia="宋体" w:cs="宋体"/>
          <w:color w:val="auto"/>
          <w:kern w:val="2"/>
          <w:sz w:val="18"/>
          <w:szCs w:val="18"/>
          <w:vertAlign w:val="superscript"/>
          <w:lang w:val="en-US" w:eastAsia="zh-CN"/>
        </w:rPr>
        <w:t>条</w:t>
      </w:r>
      <w:r>
        <w:rPr>
          <w:rFonts w:hint="eastAsia" w:ascii="宋体" w:hAnsi="宋体" w:eastAsia="宋体" w:cs="宋体"/>
          <w:color w:val="auto"/>
          <w:kern w:val="2"/>
          <w:sz w:val="18"/>
          <w:szCs w:val="18"/>
          <w:vertAlign w:val="superscript"/>
          <w:lang w:val="en-US" w:eastAsia="zh-CN"/>
        </w:rPr>
        <w:t xml:space="preserve">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w:t>
      </w:r>
    </w:p>
  </w:footnote>
  <w:footnote w:id="4">
    <w:p w14:paraId="5161E647">
      <w:pPr>
        <w:pStyle w:val="16"/>
        <w:keepNext w:val="0"/>
        <w:keepLines w:val="0"/>
        <w:pageBreakBefore w:val="0"/>
        <w:widowControl w:val="0"/>
        <w:kinsoku/>
        <w:wordWrap/>
        <w:overflowPunct/>
        <w:topLinePunct w:val="0"/>
        <w:bidi w:val="0"/>
        <w:adjustRightInd/>
        <w:snapToGrid w:val="0"/>
        <w:spacing w:line="260" w:lineRule="exact"/>
        <w:textAlignment w:val="auto"/>
        <w:rPr>
          <w:rFonts w:hint="eastAsia" w:asciiTheme="minorEastAsia" w:hAnsiTheme="minorEastAsia" w:eastAsiaTheme="minorEastAsia" w:cstheme="minorEastAsia"/>
          <w:lang w:val="en-US"/>
        </w:rPr>
      </w:pPr>
      <w:r>
        <w:rPr>
          <w:rStyle w:val="23"/>
          <w:rFonts w:ascii="Times New Roman" w:hAnsi="Times New Roman" w:eastAsia="宋体" w:cs="Times New Roman"/>
        </w:rPr>
        <w:t>[</w:t>
      </w:r>
      <w:r>
        <w:rPr>
          <w:rStyle w:val="23"/>
          <w:rFonts w:ascii="Times New Roman" w:hAnsi="Times New Roman" w:eastAsia="宋体" w:cs="Times New Roman"/>
        </w:rPr>
        <w:footnoteRef/>
      </w:r>
      <w:r>
        <w:rPr>
          <w:rStyle w:val="23"/>
          <w:rFonts w:ascii="Times New Roman" w:hAnsi="Times New Roman" w:eastAsia="宋体" w:cs="Times New Roman"/>
        </w:rPr>
        <w:t xml:space="preserve">] </w:t>
      </w:r>
      <w:r>
        <w:rPr>
          <w:rStyle w:val="23"/>
          <w:rFonts w:hint="eastAsia" w:asciiTheme="minorEastAsia" w:hAnsiTheme="minorEastAsia" w:eastAsiaTheme="minorEastAsia" w:cstheme="minorEastAsia"/>
          <w:sz w:val="18"/>
          <w:szCs w:val="18"/>
          <w:lang w:val="en-US" w:eastAsia="zh-CN"/>
        </w:rPr>
        <w:t>《</w:t>
      </w:r>
      <w:r>
        <w:rPr>
          <w:rStyle w:val="23"/>
          <w:rFonts w:hint="eastAsia" w:asciiTheme="minorEastAsia" w:hAnsiTheme="minorEastAsia" w:eastAsiaTheme="minorEastAsia" w:cstheme="minorEastAsia"/>
          <w:color w:val="auto"/>
          <w:kern w:val="2"/>
          <w:sz w:val="18"/>
          <w:szCs w:val="18"/>
          <w:vertAlign w:val="superscript"/>
          <w:lang w:val="en-US" w:eastAsia="zh-CN"/>
        </w:rPr>
        <w:t>中华人民共和国安全生产法》</w:t>
      </w:r>
      <w:r>
        <w:rPr>
          <w:rStyle w:val="23"/>
          <w:rFonts w:hint="eastAsia" w:asciiTheme="minorEastAsia" w:hAnsiTheme="minorEastAsia" w:eastAsiaTheme="minorEastAsia" w:cstheme="minorEastAsia"/>
          <w:color w:val="auto"/>
          <w:kern w:val="2"/>
          <w:sz w:val="18"/>
          <w:szCs w:val="18"/>
          <w:vertAlign w:val="superscript"/>
          <w:lang w:val="en-US" w:eastAsia="zh-CN"/>
        </w:rPr>
        <w:fldChar w:fldCharType="begin"/>
      </w:r>
      <w:r>
        <w:rPr>
          <w:rStyle w:val="23"/>
          <w:rFonts w:hint="eastAsia" w:asciiTheme="minorEastAsia" w:hAnsiTheme="minorEastAsia" w:eastAsiaTheme="minorEastAsia" w:cstheme="minorEastAsia"/>
          <w:color w:val="auto"/>
          <w:kern w:val="2"/>
          <w:sz w:val="18"/>
          <w:szCs w:val="18"/>
          <w:vertAlign w:val="superscript"/>
          <w:lang w:val="en-US" w:eastAsia="zh-CN"/>
        </w:rPr>
        <w:instrText xml:space="preserve"> HYPERLINK "http://www.yangxi.gov.cn/gk/zdlygk/aqscxxgk/content/post_801586.html" \l "sdfootnote17anc" </w:instrText>
      </w:r>
      <w:r>
        <w:rPr>
          <w:rStyle w:val="23"/>
          <w:rFonts w:hint="eastAsia" w:asciiTheme="minorEastAsia" w:hAnsiTheme="minorEastAsia" w:eastAsiaTheme="minorEastAsia" w:cstheme="minorEastAsia"/>
          <w:color w:val="auto"/>
          <w:kern w:val="2"/>
          <w:sz w:val="18"/>
          <w:szCs w:val="18"/>
          <w:vertAlign w:val="superscript"/>
          <w:lang w:val="en-US" w:eastAsia="zh-CN"/>
        </w:rPr>
        <w:fldChar w:fldCharType="separate"/>
      </w:r>
      <w:r>
        <w:rPr>
          <w:rStyle w:val="23"/>
          <w:rFonts w:hint="eastAsia" w:asciiTheme="minorEastAsia" w:hAnsiTheme="minorEastAsia" w:eastAsiaTheme="minorEastAsia" w:cstheme="minorEastAsia"/>
          <w:color w:val="auto"/>
          <w:kern w:val="2"/>
          <w:sz w:val="18"/>
          <w:szCs w:val="18"/>
          <w:vertAlign w:val="superscript"/>
          <w:lang w:val="en-US" w:eastAsia="zh-CN"/>
        </w:rPr>
        <w:fldChar w:fldCharType="end"/>
      </w:r>
      <w:r>
        <w:rPr>
          <w:rStyle w:val="23"/>
          <w:rFonts w:hint="eastAsia" w:asciiTheme="minorEastAsia" w:hAnsiTheme="minorEastAsia" w:eastAsiaTheme="minorEastAsia" w:cstheme="minorEastAsia"/>
          <w:color w:val="auto"/>
          <w:kern w:val="2"/>
          <w:sz w:val="18"/>
          <w:szCs w:val="18"/>
          <w:vertAlign w:val="superscript"/>
          <w:lang w:val="en-US" w:eastAsia="zh-CN"/>
        </w:rPr>
        <w:t>第</w:t>
      </w:r>
      <w:r>
        <w:rPr>
          <w:rFonts w:hint="eastAsia" w:asciiTheme="minorEastAsia" w:hAnsiTheme="minorEastAsia" w:eastAsiaTheme="minorEastAsia" w:cstheme="minorEastAsia"/>
          <w:color w:val="auto"/>
          <w:kern w:val="2"/>
          <w:sz w:val="18"/>
          <w:szCs w:val="18"/>
          <w:vertAlign w:val="superscript"/>
          <w:lang w:val="en-US" w:eastAsia="zh-CN"/>
        </w:rPr>
        <w:t>四</w:t>
      </w:r>
      <w:r>
        <w:rPr>
          <w:rStyle w:val="23"/>
          <w:rFonts w:hint="eastAsia" w:asciiTheme="minorEastAsia" w:hAnsiTheme="minorEastAsia" w:eastAsiaTheme="minorEastAsia" w:cstheme="minorEastAsia"/>
          <w:color w:val="auto"/>
          <w:kern w:val="2"/>
          <w:sz w:val="18"/>
          <w:szCs w:val="18"/>
          <w:vertAlign w:val="superscript"/>
          <w:lang w:val="en-US" w:eastAsia="zh-CN"/>
        </w:rPr>
        <w:t>条</w:t>
      </w:r>
      <w:r>
        <w:rPr>
          <w:rFonts w:hint="eastAsia" w:asciiTheme="minorEastAsia" w:hAnsiTheme="minorEastAsia" w:eastAsiaTheme="minorEastAsia" w:cstheme="minorEastAsia"/>
          <w:color w:val="auto"/>
          <w:kern w:val="2"/>
          <w:sz w:val="18"/>
          <w:szCs w:val="18"/>
          <w:vertAlign w:val="superscript"/>
          <w:lang w:val="en-US" w:eastAsia="zh-CN"/>
        </w:rPr>
        <w:t xml:space="preserve">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水平，确保安全生产。</w:t>
      </w:r>
    </w:p>
  </w:footnote>
  <w:footnote w:id="5">
    <w:p w14:paraId="37FB1C6A">
      <w:pPr>
        <w:pStyle w:val="16"/>
        <w:keepNext w:val="0"/>
        <w:keepLines w:val="0"/>
        <w:pageBreakBefore w:val="0"/>
        <w:widowControl w:val="0"/>
        <w:kinsoku/>
        <w:wordWrap/>
        <w:overflowPunct/>
        <w:topLinePunct w:val="0"/>
        <w:bidi w:val="0"/>
        <w:adjustRightInd/>
        <w:snapToGrid w:val="0"/>
        <w:spacing w:line="260" w:lineRule="exact"/>
        <w:textAlignment w:val="auto"/>
        <w:rPr>
          <w:rStyle w:val="23"/>
          <w:rFonts w:hint="default" w:ascii="Times New Roman" w:hAnsi="Times New Roman" w:eastAsia="宋体" w:cs="Times New Roman"/>
          <w:lang w:val="en-US"/>
        </w:rPr>
      </w:pPr>
      <w:r>
        <w:rPr>
          <w:rStyle w:val="23"/>
          <w:rFonts w:ascii="Times New Roman" w:hAnsi="Times New Roman" w:eastAsia="宋体" w:cs="Times New Roman"/>
        </w:rPr>
        <w:t>[</w:t>
      </w:r>
      <w:r>
        <w:rPr>
          <w:rStyle w:val="23"/>
          <w:rFonts w:ascii="Times New Roman" w:hAnsi="Times New Roman" w:eastAsia="宋体" w:cs="Times New Roman"/>
        </w:rPr>
        <w:footnoteRef/>
      </w:r>
      <w:r>
        <w:rPr>
          <w:rStyle w:val="23"/>
          <w:rFonts w:ascii="Times New Roman" w:hAnsi="Times New Roman" w:eastAsia="宋体" w:cs="Times New Roman"/>
        </w:rPr>
        <w:t xml:space="preserve">] </w:t>
      </w:r>
      <w:r>
        <w:rPr>
          <w:rStyle w:val="23"/>
          <w:rFonts w:hint="eastAsia" w:ascii="Times New Roman" w:hAnsi="Times New Roman" w:eastAsia="宋体" w:cs="Times New Roman"/>
          <w:lang w:val="en-US" w:eastAsia="zh-CN"/>
        </w:rPr>
        <w:t>《中华人民共和国安全生产法》</w:t>
      </w:r>
      <w:r>
        <w:rPr>
          <w:rStyle w:val="23"/>
          <w:rFonts w:hint="eastAsia" w:ascii="Times New Roman" w:hAnsi="Times New Roman" w:eastAsia="宋体" w:cs="Times New Roman"/>
          <w:lang w:val="en-US" w:eastAsia="zh-CN"/>
        </w:rPr>
        <w:fldChar w:fldCharType="begin"/>
      </w:r>
      <w:r>
        <w:rPr>
          <w:rStyle w:val="23"/>
          <w:rFonts w:hint="eastAsia" w:ascii="Times New Roman" w:hAnsi="Times New Roman" w:eastAsia="宋体" w:cs="Times New Roman"/>
          <w:lang w:val="en-US" w:eastAsia="zh-CN"/>
        </w:rPr>
        <w:instrText xml:space="preserve"> HYPERLINK "http://www.yangxi.gov.cn/gk/zdlygk/aqscxxgk/content/post_801586.html" \l "sdfootnote17anc" </w:instrText>
      </w:r>
      <w:r>
        <w:rPr>
          <w:rStyle w:val="23"/>
          <w:rFonts w:hint="eastAsia" w:ascii="Times New Roman" w:hAnsi="Times New Roman" w:eastAsia="宋体" w:cs="Times New Roman"/>
          <w:lang w:val="en-US" w:eastAsia="zh-CN"/>
        </w:rPr>
        <w:fldChar w:fldCharType="separate"/>
      </w:r>
      <w:r>
        <w:rPr>
          <w:rStyle w:val="23"/>
          <w:rFonts w:hint="eastAsia" w:ascii="Times New Roman" w:hAnsi="Times New Roman" w:eastAsia="宋体" w:cs="Times New Roman"/>
          <w:lang w:val="en-US" w:eastAsia="zh-CN"/>
        </w:rPr>
        <w:fldChar w:fldCharType="end"/>
      </w:r>
      <w:r>
        <w:rPr>
          <w:rStyle w:val="23"/>
          <w:rFonts w:hint="eastAsia" w:ascii="Times New Roman" w:hAnsi="Times New Roman" w:eastAsia="宋体" w:cs="Times New Roman"/>
          <w:lang w:val="en-US" w:eastAsia="zh-CN"/>
        </w:rPr>
        <w:t>第二十二条 生产经营单位全员安全责任制应当明确各岗位的责任人员、责任范围和考核标准等内容。生产经营单位应当建立相应的机制，加强对全员安全生产责任制落实情况的监督考核，保证全员安全生产责任制的落实。</w:t>
      </w:r>
    </w:p>
  </w:footnote>
  <w:footnote w:id="6">
    <w:p w14:paraId="05EE513A">
      <w:pPr>
        <w:pStyle w:val="16"/>
        <w:keepNext w:val="0"/>
        <w:keepLines w:val="0"/>
        <w:pageBreakBefore w:val="0"/>
        <w:widowControl w:val="0"/>
        <w:kinsoku/>
        <w:wordWrap/>
        <w:overflowPunct/>
        <w:topLinePunct w:val="0"/>
        <w:bidi w:val="0"/>
        <w:adjustRightInd/>
        <w:snapToGrid w:val="0"/>
        <w:spacing w:line="260" w:lineRule="exact"/>
        <w:textAlignment w:val="auto"/>
        <w:rPr>
          <w:rStyle w:val="23"/>
          <w:rFonts w:hint="default" w:ascii="Times New Roman" w:hAnsi="Times New Roman" w:eastAsia="宋体" w:cs="Times New Roman"/>
          <w:lang w:val="en-US"/>
        </w:rPr>
      </w:pPr>
      <w:r>
        <w:rPr>
          <w:rStyle w:val="23"/>
          <w:rFonts w:ascii="Times New Roman" w:hAnsi="Times New Roman" w:eastAsia="宋体" w:cs="Times New Roman"/>
        </w:rPr>
        <w:t>[</w:t>
      </w:r>
      <w:r>
        <w:rPr>
          <w:rStyle w:val="23"/>
          <w:rFonts w:ascii="Times New Roman" w:hAnsi="Times New Roman" w:eastAsia="宋体" w:cs="Times New Roman"/>
        </w:rPr>
        <w:footnoteRef/>
      </w:r>
      <w:r>
        <w:rPr>
          <w:rStyle w:val="23"/>
          <w:rFonts w:ascii="Times New Roman" w:hAnsi="Times New Roman" w:eastAsia="宋体" w:cs="Times New Roman"/>
        </w:rPr>
        <w:t xml:space="preserve">] </w:t>
      </w:r>
      <w:r>
        <w:rPr>
          <w:rStyle w:val="23"/>
          <w:rFonts w:hint="eastAsia" w:ascii="Times New Roman" w:hAnsi="Times New Roman" w:eastAsia="宋体" w:cs="Times New Roman"/>
          <w:lang w:val="en-US" w:eastAsia="zh-CN"/>
        </w:rPr>
        <w:t>《中华人民共和国安全生产法》</w:t>
      </w:r>
      <w:r>
        <w:rPr>
          <w:rStyle w:val="23"/>
          <w:rFonts w:hint="eastAsia" w:ascii="Times New Roman" w:hAnsi="Times New Roman" w:eastAsia="宋体" w:cs="Times New Roman"/>
          <w:lang w:val="en-US" w:eastAsia="zh-CN"/>
        </w:rPr>
        <w:fldChar w:fldCharType="begin"/>
      </w:r>
      <w:r>
        <w:rPr>
          <w:rStyle w:val="23"/>
          <w:rFonts w:hint="eastAsia" w:ascii="Times New Roman" w:hAnsi="Times New Roman" w:eastAsia="宋体" w:cs="Times New Roman"/>
          <w:lang w:val="en-US" w:eastAsia="zh-CN"/>
        </w:rPr>
        <w:instrText xml:space="preserve"> HYPERLINK "http://www.yangxi.gov.cn/gk/zdlygk/aqscxxgk/content/post_801586.html" \l "sdfootnote17anc" </w:instrText>
      </w:r>
      <w:r>
        <w:rPr>
          <w:rStyle w:val="23"/>
          <w:rFonts w:hint="eastAsia" w:ascii="Times New Roman" w:hAnsi="Times New Roman" w:eastAsia="宋体" w:cs="Times New Roman"/>
          <w:lang w:val="en-US" w:eastAsia="zh-CN"/>
        </w:rPr>
        <w:fldChar w:fldCharType="separate"/>
      </w:r>
      <w:r>
        <w:rPr>
          <w:rStyle w:val="23"/>
          <w:rFonts w:hint="eastAsia" w:ascii="Times New Roman" w:hAnsi="Times New Roman" w:eastAsia="宋体" w:cs="Times New Roman"/>
          <w:lang w:val="en-US" w:eastAsia="zh-CN"/>
        </w:rPr>
        <w:fldChar w:fldCharType="end"/>
      </w:r>
      <w:r>
        <w:rPr>
          <w:rStyle w:val="23"/>
          <w:rFonts w:hint="eastAsia" w:ascii="Times New Roman" w:hAnsi="Times New Roman" w:eastAsia="宋体" w:cs="Times New Roman"/>
          <w:lang w:val="en-US" w:eastAsia="zh-CN"/>
        </w:rPr>
        <w:t>第九十六条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7">
    <w:p w14:paraId="03A8B337">
      <w:pPr>
        <w:pStyle w:val="16"/>
        <w:keepNext w:val="0"/>
        <w:keepLines w:val="0"/>
        <w:pageBreakBefore w:val="0"/>
        <w:widowControl w:val="0"/>
        <w:kinsoku/>
        <w:wordWrap/>
        <w:overflowPunct/>
        <w:topLinePunct w:val="0"/>
        <w:bidi w:val="0"/>
        <w:adjustRightInd/>
        <w:snapToGrid w:val="0"/>
        <w:spacing w:line="260" w:lineRule="exact"/>
        <w:textAlignment w:val="auto"/>
        <w:rPr>
          <w:rStyle w:val="23"/>
          <w:rFonts w:hint="default" w:asciiTheme="minorEastAsia" w:hAnsiTheme="minorEastAsia" w:eastAsiaTheme="minorEastAsia" w:cstheme="minorEastAsia"/>
          <w:lang w:val="en-US" w:eastAsia="zh-CN"/>
        </w:rPr>
      </w:pPr>
      <w:r>
        <w:rPr>
          <w:rStyle w:val="23"/>
          <w:rFonts w:ascii="Times New Roman" w:hAnsi="Times New Roman" w:eastAsia="宋体" w:cs="Times New Roman"/>
        </w:rPr>
        <w:t>[</w:t>
      </w:r>
      <w:r>
        <w:rPr>
          <w:rStyle w:val="23"/>
          <w:rFonts w:ascii="Times New Roman" w:hAnsi="Times New Roman" w:eastAsia="宋体" w:cs="Times New Roman"/>
        </w:rPr>
        <w:footnoteRef/>
      </w:r>
      <w:r>
        <w:rPr>
          <w:rStyle w:val="23"/>
          <w:rFonts w:ascii="Times New Roman" w:hAnsi="Times New Roman" w:eastAsia="宋体" w:cs="Times New Roman"/>
        </w:rPr>
        <w:t xml:space="preserve">] </w:t>
      </w:r>
      <w:r>
        <w:rPr>
          <w:rStyle w:val="23"/>
          <w:rFonts w:hint="eastAsia" w:ascii="Times New Roman" w:hAnsi="Times New Roman" w:eastAsia="宋体" w:cs="Times New Roman"/>
          <w:lang w:val="en-US" w:eastAsia="zh-CN"/>
        </w:rPr>
        <w:t>《中华人民共和国安全生产法》</w:t>
      </w:r>
      <w:r>
        <w:rPr>
          <w:rStyle w:val="23"/>
          <w:rFonts w:hint="eastAsia" w:ascii="Times New Roman" w:hAnsi="Times New Roman" w:eastAsia="宋体" w:cs="Times New Roman"/>
          <w:lang w:val="en-US" w:eastAsia="zh-CN"/>
        </w:rPr>
        <w:fldChar w:fldCharType="begin"/>
      </w:r>
      <w:r>
        <w:rPr>
          <w:rStyle w:val="23"/>
          <w:rFonts w:hint="eastAsia" w:ascii="Times New Roman" w:hAnsi="Times New Roman" w:eastAsia="宋体" w:cs="Times New Roman"/>
          <w:lang w:val="en-US" w:eastAsia="zh-CN"/>
        </w:rPr>
        <w:instrText xml:space="preserve"> HYPERLINK "http://www.yangxi.gov.cn/gk/zdlygk/aqscxxgk/content/post_801586.html" \l "sdfootnote17anc" </w:instrText>
      </w:r>
      <w:r>
        <w:rPr>
          <w:rStyle w:val="23"/>
          <w:rFonts w:hint="eastAsia" w:ascii="Times New Roman" w:hAnsi="Times New Roman" w:eastAsia="宋体" w:cs="Times New Roman"/>
          <w:lang w:val="en-US" w:eastAsia="zh-CN"/>
        </w:rPr>
        <w:fldChar w:fldCharType="separate"/>
      </w:r>
      <w:r>
        <w:rPr>
          <w:rStyle w:val="23"/>
          <w:rFonts w:hint="eastAsia" w:ascii="Times New Roman" w:hAnsi="Times New Roman" w:eastAsia="宋体" w:cs="Times New Roman"/>
          <w:lang w:val="en-US" w:eastAsia="zh-CN"/>
        </w:rPr>
        <w:fldChar w:fldCharType="end"/>
      </w:r>
      <w:r>
        <w:rPr>
          <w:rStyle w:val="23"/>
          <w:rFonts w:hint="eastAsia" w:ascii="Times New Roman" w:hAnsi="Times New Roman" w:eastAsia="宋体" w:cs="Times New Roman"/>
          <w:lang w:val="en-US" w:eastAsia="zh-CN"/>
        </w:rPr>
        <w:t>第一百一十四条 发生生产安全事故，对负有责任的生产经营单位除要求其依法承担相应的赔偿等责任外，由应急管理部门依照下列规定处以罚款：（一）发生一般事故的，处三十万元以上一百万元以下的罚款。</w:t>
      </w:r>
    </w:p>
  </w:footnote>
  <w:footnote w:id="8">
    <w:p w14:paraId="2B2F9F83">
      <w:pPr>
        <w:pStyle w:val="16"/>
        <w:keepNext w:val="0"/>
        <w:keepLines w:val="0"/>
        <w:pageBreakBefore w:val="0"/>
        <w:widowControl w:val="0"/>
        <w:kinsoku/>
        <w:wordWrap/>
        <w:overflowPunct/>
        <w:topLinePunct w:val="0"/>
        <w:bidi w:val="0"/>
        <w:adjustRightInd/>
        <w:snapToGrid w:val="0"/>
        <w:spacing w:line="260" w:lineRule="exact"/>
        <w:textAlignment w:val="auto"/>
        <w:rPr>
          <w:rStyle w:val="23"/>
          <w:rFonts w:hint="eastAsia" w:ascii="Times New Roman" w:hAnsi="Times New Roman" w:eastAsia="宋体" w:cs="Times New Roman"/>
          <w:lang w:val="en-US" w:eastAsia="zh-CN"/>
        </w:rPr>
      </w:pPr>
      <w:r>
        <w:rPr>
          <w:rStyle w:val="23"/>
          <w:rFonts w:hint="eastAsia" w:ascii="Times New Roman" w:hAnsi="Times New Roman" w:eastAsia="宋体" w:cs="Times New Roman"/>
          <w:lang w:val="en-US" w:eastAsia="zh-CN"/>
        </w:rPr>
        <w:t>[</w:t>
      </w:r>
      <w:r>
        <w:rPr>
          <w:rStyle w:val="23"/>
          <w:rFonts w:hint="eastAsia" w:ascii="Times New Roman" w:hAnsi="Times New Roman" w:eastAsia="宋体" w:cs="Times New Roman"/>
          <w:lang w:val="en-US" w:eastAsia="zh-CN"/>
        </w:rPr>
        <w:footnoteRef/>
      </w:r>
      <w:r>
        <w:rPr>
          <w:rStyle w:val="23"/>
          <w:rFonts w:hint="eastAsia" w:ascii="Times New Roman" w:hAnsi="Times New Roman" w:eastAsia="宋体" w:cs="Times New Roman"/>
          <w:lang w:val="en-US" w:eastAsia="zh-CN"/>
        </w:rPr>
        <w:t xml:space="preserve">] </w:t>
      </w:r>
      <w:r>
        <w:rPr>
          <w:rStyle w:val="23"/>
          <w:rFonts w:hint="eastAsia" w:asciiTheme="minorEastAsia" w:hAnsiTheme="minorEastAsia" w:eastAsiaTheme="minorEastAsia" w:cstheme="minorEastAsia"/>
          <w:lang w:val="en-US" w:eastAsia="zh-CN"/>
        </w:rPr>
        <w:t>《生产安全事故罚款处罚规定》第十四条  事故发生单位对一般事故负有责任的，依照下列规定处以罚款：（二）造成1人死亡，或者3人以上6人以下重伤，或者300万元以上500万元以下直接经济损失的，处50万元以上70万元以下</w:t>
      </w:r>
      <w:r>
        <w:rPr>
          <w:rStyle w:val="23"/>
          <w:rFonts w:hint="default" w:ascii="Times New Roman" w:hAnsi="Times New Roman" w:eastAsia="宋体" w:cs="Times New Roman"/>
          <w:lang w:val="en-US" w:eastAsia="zh-CN"/>
        </w:rPr>
        <w:t>的罚款；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8FC2">
    <w:pPr>
      <w:pStyle w:val="1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7B96">
    <w:pPr>
      <w:pStyle w:val="14"/>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9B381">
    <w:pPr>
      <w:pStyle w:val="1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12"/>
      <w:lvlText w:val="%1."/>
      <w:lvlJc w:val="left"/>
      <w:pPr>
        <w:tabs>
          <w:tab w:val="left" w:pos="2040"/>
        </w:tabs>
        <w:ind w:left="2040" w:hanging="360"/>
      </w:p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3D674AED"/>
    <w:multiLevelType w:val="singleLevel"/>
    <w:tmpl w:val="3D674AED"/>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8"/>
    <w:footnote w:id="1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32C00"/>
    <w:rsid w:val="043C3B4D"/>
    <w:rsid w:val="04D9583F"/>
    <w:rsid w:val="06DF0D8D"/>
    <w:rsid w:val="078D7BBB"/>
    <w:rsid w:val="0A026946"/>
    <w:rsid w:val="0A5C6993"/>
    <w:rsid w:val="0D270472"/>
    <w:rsid w:val="10E54FDB"/>
    <w:rsid w:val="13BA3DEE"/>
    <w:rsid w:val="15AD4653"/>
    <w:rsid w:val="17FF7397"/>
    <w:rsid w:val="189270E7"/>
    <w:rsid w:val="1D57B14C"/>
    <w:rsid w:val="1EEB8C7D"/>
    <w:rsid w:val="1F59BF52"/>
    <w:rsid w:val="1FA261CC"/>
    <w:rsid w:val="1FF982DE"/>
    <w:rsid w:val="23515DF1"/>
    <w:rsid w:val="264F486A"/>
    <w:rsid w:val="2FA5AFB6"/>
    <w:rsid w:val="30C90297"/>
    <w:rsid w:val="32F37C58"/>
    <w:rsid w:val="36A35AAF"/>
    <w:rsid w:val="37920A5A"/>
    <w:rsid w:val="3CD35EB2"/>
    <w:rsid w:val="3D6F4F88"/>
    <w:rsid w:val="3DAC6D54"/>
    <w:rsid w:val="3F99C6C5"/>
    <w:rsid w:val="3F9D0DB9"/>
    <w:rsid w:val="3FB5178A"/>
    <w:rsid w:val="437159C8"/>
    <w:rsid w:val="443D4E40"/>
    <w:rsid w:val="4640077B"/>
    <w:rsid w:val="47106843"/>
    <w:rsid w:val="4769234B"/>
    <w:rsid w:val="4BAF1783"/>
    <w:rsid w:val="4D5819A6"/>
    <w:rsid w:val="4DF73BCE"/>
    <w:rsid w:val="4EA50C1B"/>
    <w:rsid w:val="4F16E9CC"/>
    <w:rsid w:val="4F77E82B"/>
    <w:rsid w:val="513149E8"/>
    <w:rsid w:val="51A8F141"/>
    <w:rsid w:val="56026953"/>
    <w:rsid w:val="58C148A4"/>
    <w:rsid w:val="593B28A8"/>
    <w:rsid w:val="5B3BA81E"/>
    <w:rsid w:val="5D2F3DB8"/>
    <w:rsid w:val="5D37D464"/>
    <w:rsid w:val="5DFDBB53"/>
    <w:rsid w:val="5E776207"/>
    <w:rsid w:val="5F632424"/>
    <w:rsid w:val="626C2F3C"/>
    <w:rsid w:val="62762D19"/>
    <w:rsid w:val="62FB2F72"/>
    <w:rsid w:val="664D59C9"/>
    <w:rsid w:val="67FF905A"/>
    <w:rsid w:val="69B9FDD5"/>
    <w:rsid w:val="6B1116BB"/>
    <w:rsid w:val="6BFA0AB0"/>
    <w:rsid w:val="6C2F085B"/>
    <w:rsid w:val="6DFEE488"/>
    <w:rsid w:val="6E5813AF"/>
    <w:rsid w:val="6F5FBCB6"/>
    <w:rsid w:val="6FBE6EC7"/>
    <w:rsid w:val="6FE6C947"/>
    <w:rsid w:val="72BEA3E2"/>
    <w:rsid w:val="73FA5258"/>
    <w:rsid w:val="74BD01BD"/>
    <w:rsid w:val="76FF2D0F"/>
    <w:rsid w:val="77A15B74"/>
    <w:rsid w:val="77FCBBCC"/>
    <w:rsid w:val="79C16F3D"/>
    <w:rsid w:val="79FFFC12"/>
    <w:rsid w:val="7B7C6C36"/>
    <w:rsid w:val="7BB58DEF"/>
    <w:rsid w:val="7BEF1D7F"/>
    <w:rsid w:val="7C8574E8"/>
    <w:rsid w:val="7DBF576D"/>
    <w:rsid w:val="7DF4C9D5"/>
    <w:rsid w:val="7EAD3051"/>
    <w:rsid w:val="7ED7C0EE"/>
    <w:rsid w:val="7EDD432B"/>
    <w:rsid w:val="7F578878"/>
    <w:rsid w:val="7F8C44DA"/>
    <w:rsid w:val="7F9BB62B"/>
    <w:rsid w:val="7FBB5E51"/>
    <w:rsid w:val="7FDFEEED"/>
    <w:rsid w:val="7FECFF34"/>
    <w:rsid w:val="AFFE66B2"/>
    <w:rsid w:val="B7D7D027"/>
    <w:rsid w:val="BA6E3D3E"/>
    <w:rsid w:val="CBBBF3F0"/>
    <w:rsid w:val="CF8F1C51"/>
    <w:rsid w:val="CFBB23C9"/>
    <w:rsid w:val="CFE4C80F"/>
    <w:rsid w:val="CFFD4FA7"/>
    <w:rsid w:val="D9FF6E43"/>
    <w:rsid w:val="DBF64201"/>
    <w:rsid w:val="DDE76426"/>
    <w:rsid w:val="DDF4EF71"/>
    <w:rsid w:val="DF9E33FD"/>
    <w:rsid w:val="DFAC0E54"/>
    <w:rsid w:val="DFF33114"/>
    <w:rsid w:val="EFB7340B"/>
    <w:rsid w:val="F8FF13DB"/>
    <w:rsid w:val="FA4ABBD8"/>
    <w:rsid w:val="FAFFCDA7"/>
    <w:rsid w:val="FB7D7FDD"/>
    <w:rsid w:val="FBBE0A2F"/>
    <w:rsid w:val="FEBFB67B"/>
    <w:rsid w:val="FFF372F1"/>
    <w:rsid w:val="FFFF55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pPr>
    <w:rPr>
      <w:rFonts w:ascii="宋体" w:hAnsi="宋体" w:eastAsia="方正仿宋_GBK" w:cs="黑体"/>
      <w:kern w:val="2"/>
      <w:sz w:val="32"/>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eastAsia="方正小标宋_GBK"/>
      <w:kern w:val="44"/>
      <w:sz w:val="44"/>
    </w:rPr>
  </w:style>
  <w:style w:type="paragraph" w:styleId="3">
    <w:name w:val="heading 2"/>
    <w:basedOn w:val="1"/>
    <w:next w:val="1"/>
    <w:link w:val="26"/>
    <w:qFormat/>
    <w:uiPriority w:val="0"/>
    <w:pPr>
      <w:widowControl/>
      <w:outlineLvl w:val="1"/>
    </w:pPr>
    <w:rPr>
      <w:rFonts w:hint="eastAsia" w:eastAsia="方正黑体_GBK" w:cs="宋体"/>
      <w:bCs/>
      <w:kern w:val="0"/>
      <w:szCs w:val="36"/>
    </w:rPr>
  </w:style>
  <w:style w:type="paragraph" w:styleId="4">
    <w:name w:val="heading 3"/>
    <w:basedOn w:val="1"/>
    <w:next w:val="1"/>
    <w:link w:val="25"/>
    <w:qFormat/>
    <w:uiPriority w:val="0"/>
    <w:pPr>
      <w:keepNext/>
      <w:keepLines/>
      <w:adjustRightInd w:val="0"/>
      <w:snapToGrid w:val="0"/>
      <w:outlineLvl w:val="2"/>
    </w:pPr>
    <w:rPr>
      <w:rFonts w:eastAsia="方正楷体_GBK"/>
    </w:rPr>
  </w:style>
  <w:style w:type="paragraph" w:styleId="5">
    <w:name w:val="heading 4"/>
    <w:basedOn w:val="1"/>
    <w:next w:val="1"/>
    <w:qFormat/>
    <w:uiPriority w:val="0"/>
    <w:pPr>
      <w:keepNext/>
      <w:keepLines/>
      <w:outlineLvl w:val="3"/>
    </w:pPr>
    <w:rPr>
      <w:rFonts w:ascii="Arial" w:hAnsi="Arial"/>
    </w:rPr>
  </w:style>
  <w:style w:type="paragraph" w:styleId="6">
    <w:name w:val="heading 5"/>
    <w:basedOn w:val="1"/>
    <w:next w:val="1"/>
    <w:qFormat/>
    <w:uiPriority w:val="0"/>
    <w:pPr>
      <w:keepNext/>
      <w:keepLines/>
      <w:spacing w:before="280" w:after="290" w:line="372" w:lineRule="auto"/>
      <w:outlineLvl w:val="4"/>
    </w:pPr>
    <w:rPr>
      <w:b/>
      <w:sz w:val="28"/>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7">
    <w:name w:val="Normal Indent"/>
    <w:basedOn w:val="1"/>
    <w:qFormat/>
    <w:uiPriority w:val="1"/>
    <w:pPr>
      <w:ind w:firstLine="420"/>
    </w:pPr>
    <w:rPr>
      <w:rFonts w:eastAsia="仿宋"/>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
    <w:qFormat/>
    <w:uiPriority w:val="0"/>
    <w:pPr>
      <w:spacing w:after="120"/>
      <w:ind w:left="420" w:leftChars="200"/>
    </w:pPr>
  </w:style>
  <w:style w:type="paragraph" w:styleId="11">
    <w:name w:val="Plain Text"/>
    <w:basedOn w:val="1"/>
    <w:next w:val="12"/>
    <w:link w:val="37"/>
    <w:qFormat/>
    <w:uiPriority w:val="0"/>
    <w:rPr>
      <w:rFonts w:hAnsi="Courier New" w:cs="Courier New"/>
      <w:szCs w:val="21"/>
    </w:rPr>
  </w:style>
  <w:style w:type="paragraph" w:styleId="12">
    <w:name w:val="List Number 5"/>
    <w:basedOn w:val="1"/>
    <w:qFormat/>
    <w:uiPriority w:val="0"/>
    <w:pPr>
      <w:numPr>
        <w:ilvl w:val="0"/>
        <w:numId w:val="1"/>
      </w:numPr>
    </w:pPr>
  </w:style>
  <w:style w:type="paragraph" w:styleId="13">
    <w:name w:val="footer"/>
    <w:basedOn w:val="1"/>
    <w:link w:val="40"/>
    <w:qFormat/>
    <w:uiPriority w:val="99"/>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5">
    <w:name w:val="toc 1"/>
    <w:basedOn w:val="1"/>
    <w:next w:val="1"/>
    <w:qFormat/>
    <w:uiPriority w:val="0"/>
    <w:pPr>
      <w:spacing w:line="240" w:lineRule="auto"/>
      <w:ind w:firstLine="883" w:firstLineChars="0"/>
      <w:jc w:val="both"/>
    </w:pPr>
    <w:rPr>
      <w:rFonts w:ascii="Calibri" w:hAnsi="Calibri" w:eastAsia="仿宋_GB2312" w:cs="Times New Roman"/>
      <w:sz w:val="21"/>
      <w:szCs w:val="22"/>
    </w:rPr>
  </w:style>
  <w:style w:type="paragraph" w:styleId="16">
    <w:name w:val="footnote text"/>
    <w:basedOn w:val="1"/>
    <w:link w:val="39"/>
    <w:qFormat/>
    <w:uiPriority w:val="0"/>
    <w:pPr>
      <w:snapToGrid w:val="0"/>
    </w:pPr>
    <w:rPr>
      <w:sz w:val="18"/>
    </w:rPr>
  </w:style>
  <w:style w:type="paragraph" w:styleId="17">
    <w:name w:val="Normal (Web)"/>
    <w:basedOn w:val="1"/>
    <w:qFormat/>
    <w:uiPriority w:val="0"/>
    <w:pPr>
      <w:spacing w:beforeAutospacing="1" w:afterAutospacing="1" w:line="240" w:lineRule="auto"/>
      <w:ind w:firstLine="0" w:firstLineChars="0"/>
    </w:pPr>
    <w:rPr>
      <w:rFonts w:ascii="等线" w:hAnsi="等线" w:eastAsia="等线" w:cs="Times New Roman"/>
      <w:kern w:val="0"/>
      <w:sz w:val="24"/>
    </w:rPr>
  </w:style>
  <w:style w:type="paragraph" w:styleId="18">
    <w:name w:val="Body Text First Indent 2"/>
    <w:basedOn w:val="10"/>
    <w:next w:val="10"/>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otnote reference"/>
    <w:basedOn w:val="21"/>
    <w:qFormat/>
    <w:uiPriority w:val="0"/>
    <w:rPr>
      <w:vertAlign w:val="superscript"/>
    </w:rPr>
  </w:style>
  <w:style w:type="character" w:customStyle="1" w:styleId="24">
    <w:name w:val="标题 2 Char"/>
    <w:link w:val="3"/>
    <w:qFormat/>
    <w:uiPriority w:val="0"/>
    <w:rPr>
      <w:rFonts w:ascii="Times New Roman" w:hAnsi="Times New Roman" w:eastAsia="方正黑体_GBK"/>
    </w:rPr>
  </w:style>
  <w:style w:type="character" w:customStyle="1" w:styleId="25">
    <w:name w:val="标题 3 字符"/>
    <w:link w:val="4"/>
    <w:qFormat/>
    <w:uiPriority w:val="0"/>
    <w:rPr>
      <w:rFonts w:eastAsia="方正楷体_GBK"/>
      <w:sz w:val="32"/>
    </w:rPr>
  </w:style>
  <w:style w:type="character" w:customStyle="1" w:styleId="26">
    <w:name w:val="标题 2 字符"/>
    <w:link w:val="3"/>
    <w:qFormat/>
    <w:uiPriority w:val="0"/>
    <w:rPr>
      <w:rFonts w:hint="eastAsia" w:ascii="宋体" w:hAnsi="宋体" w:eastAsia="方正黑体_GBK" w:cs="宋体"/>
      <w:bCs/>
      <w:kern w:val="0"/>
      <w:szCs w:val="36"/>
    </w:rPr>
  </w:style>
  <w:style w:type="paragraph" w:customStyle="1" w:styleId="27">
    <w:name w:val="目录 31"/>
    <w:basedOn w:val="1"/>
    <w:next w:val="1"/>
    <w:qFormat/>
    <w:uiPriority w:val="0"/>
    <w:pPr>
      <w:ind w:left="840" w:leftChars="400"/>
    </w:pPr>
  </w:style>
  <w:style w:type="paragraph" w:customStyle="1" w:styleId="28">
    <w:name w:val="正文首行缩进 21"/>
    <w:basedOn w:val="10"/>
    <w:next w:val="11"/>
    <w:qFormat/>
    <w:uiPriority w:val="0"/>
    <w:pPr>
      <w:spacing w:after="0"/>
      <w:ind w:firstLine="420"/>
    </w:pPr>
  </w:style>
  <w:style w:type="paragraph" w:customStyle="1" w:styleId="29">
    <w:name w:val="目录 21"/>
    <w:basedOn w:val="1"/>
    <w:next w:val="1"/>
    <w:qFormat/>
    <w:uiPriority w:val="0"/>
    <w:pPr>
      <w:ind w:left="420" w:leftChars="200"/>
    </w:pPr>
  </w:style>
  <w:style w:type="paragraph" w:customStyle="1" w:styleId="30">
    <w:name w:val="目录 11"/>
    <w:basedOn w:val="1"/>
    <w:next w:val="1"/>
    <w:qFormat/>
    <w:uiPriority w:val="0"/>
    <w:pPr>
      <w:ind w:firstLine="883"/>
    </w:pPr>
    <w:rPr>
      <w:rFonts w:ascii="Calibri" w:hAnsi="Calibri" w:eastAsia="仿宋_GB2312" w:cs="Times New Roman"/>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2">
    <w:name w:val="普通(网站)1"/>
    <w:basedOn w:val="1"/>
    <w:qFormat/>
    <w:uiPriority w:val="0"/>
    <w:rPr>
      <w:kern w:val="0"/>
      <w:sz w:val="24"/>
    </w:rPr>
  </w:style>
  <w:style w:type="paragraph" w:customStyle="1" w:styleId="33">
    <w:name w:val="WPSOffice手动目录 2"/>
    <w:basedOn w:val="3"/>
    <w:qFormat/>
    <w:uiPriority w:val="0"/>
    <w:pPr>
      <w:ind w:left="200" w:leftChars="200"/>
    </w:pPr>
    <w:rPr>
      <w:rFonts w:ascii="Times New Roman" w:hAnsi="Times New Roman" w:eastAsia="宋体" w:cs="Times New Roman"/>
      <w:sz w:val="20"/>
      <w:szCs w:val="20"/>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正文文本首行缩进 21"/>
    <w:basedOn w:val="36"/>
    <w:next w:val="1"/>
    <w:qFormat/>
    <w:uiPriority w:val="0"/>
    <w:pPr>
      <w:ind w:firstLine="420"/>
    </w:pPr>
    <w:rPr>
      <w:rFonts w:ascii="仿宋_GB2312" w:hAnsi="Calibri" w:eastAsia="仿宋_GB2312"/>
      <w:color w:val="000000"/>
      <w:kern w:val="0"/>
    </w:rPr>
  </w:style>
  <w:style w:type="paragraph" w:customStyle="1" w:styleId="36">
    <w:name w:val="正文文本缩进1"/>
    <w:basedOn w:val="1"/>
    <w:qFormat/>
    <w:uiPriority w:val="0"/>
    <w:pPr>
      <w:spacing w:after="120"/>
      <w:ind w:left="420" w:leftChars="200"/>
    </w:pPr>
  </w:style>
  <w:style w:type="character" w:customStyle="1" w:styleId="37">
    <w:name w:val="纯文本 字符"/>
    <w:basedOn w:val="21"/>
    <w:link w:val="11"/>
    <w:qFormat/>
    <w:uiPriority w:val="0"/>
    <w:rPr>
      <w:rFonts w:ascii="宋体" w:hAnsi="Courier New" w:eastAsia="方正仿宋_GBK" w:cs="Courier New"/>
      <w:kern w:val="2"/>
      <w:sz w:val="32"/>
      <w:szCs w:val="21"/>
    </w:rPr>
  </w:style>
  <w:style w:type="character" w:styleId="38">
    <w:name w:val="Placeholder Text"/>
    <w:basedOn w:val="21"/>
    <w:qFormat/>
    <w:uiPriority w:val="99"/>
    <w:rPr>
      <w:color w:val="666666"/>
    </w:rPr>
  </w:style>
  <w:style w:type="character" w:customStyle="1" w:styleId="39">
    <w:name w:val="脚注文本 字符"/>
    <w:basedOn w:val="21"/>
    <w:link w:val="16"/>
    <w:qFormat/>
    <w:uiPriority w:val="0"/>
    <w:rPr>
      <w:rFonts w:ascii="宋体" w:hAnsi="宋体" w:eastAsia="方正仿宋_GBK" w:cs="黑体"/>
      <w:kern w:val="2"/>
      <w:sz w:val="18"/>
      <w:szCs w:val="24"/>
    </w:rPr>
  </w:style>
  <w:style w:type="character" w:customStyle="1" w:styleId="40">
    <w:name w:val="页脚 字符"/>
    <w:basedOn w:val="21"/>
    <w:link w:val="13"/>
    <w:qFormat/>
    <w:uiPriority w:val="99"/>
    <w:rPr>
      <w:rFonts w:ascii="宋体" w:hAnsi="宋体" w:eastAsia="方正仿宋_GBK" w:cs="黑体"/>
      <w:kern w:val="2"/>
      <w:sz w:val="18"/>
      <w:szCs w:val="24"/>
    </w:rPr>
  </w:style>
  <w:style w:type="paragraph" w:styleId="41">
    <w:name w:val="List Paragraph"/>
    <w:basedOn w:val="1"/>
    <w:qFormat/>
    <w:uiPriority w:val="34"/>
    <w:pPr>
      <w:spacing w:line="240" w:lineRule="auto"/>
      <w:ind w:firstLine="420"/>
      <w:jc w:val="both"/>
    </w:pPr>
    <w:rPr>
      <w:rFonts w:ascii="等线" w:hAnsi="等线" w:eastAsia="等线" w:cs="宋体"/>
      <w:sz w:val="21"/>
      <w:szCs w:val="22"/>
    </w:rPr>
  </w:style>
  <w:style w:type="paragraph" w:customStyle="1" w:styleId="42">
    <w:name w:val="Body Text First Indent 2"/>
    <w:basedOn w:val="43"/>
    <w:next w:val="43"/>
    <w:qFormat/>
    <w:uiPriority w:val="0"/>
    <w:pPr>
      <w:spacing w:after="0" w:afterLines="0"/>
      <w:ind w:firstLine="420" w:firstLineChars="200"/>
    </w:pPr>
  </w:style>
  <w:style w:type="paragraph" w:customStyle="1" w:styleId="43">
    <w:name w:val="Body Text Indent"/>
    <w:basedOn w:val="1"/>
    <w:next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6060</Words>
  <Characters>6317</Characters>
  <Lines>1</Lines>
  <Paragraphs>1</Paragraphs>
  <TotalTime>18</TotalTime>
  <ScaleCrop>false</ScaleCrop>
  <LinksUpToDate>false</LinksUpToDate>
  <CharactersWithSpaces>6418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2024-07-16T08:35:00Z</dcterms:created>
  <dc:creator>123</dc:creator>
  <cp:lastModifiedBy>觉伦图尔根</cp:lastModifiedBy>
  <cp:lastPrinted>2025-08-14T10:13:00Z</cp:lastPrinted>
  <dcterms:modified xsi:type="dcterms:W3CDTF">2025-08-14T04:05:44Z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D0E8E2BD48FB32FD72F391686EE0B454_43</vt:lpwstr>
  </property>
  <property fmtid="{D5CDD505-2E9C-101B-9397-08002B2CF9AE}" pid="4" name="KSOTemplateDocerSaveRecord">
    <vt:lpwstr>eyJoZGlkIjoiMzI0OWRiMTZiMzRmNjNlMGUwZWQ4OTZmMWRjYmExZDUiLCJ1c2VySWQiOiI1MDE5NjM2MjYifQ==</vt:lpwstr>
  </property>
</Properties>
</file>