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1DD5">
      <w:pPr>
        <w:numPr>
          <w:ilvl w:val="0"/>
          <w:numId w:val="0"/>
        </w:num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2704CC5C">
      <w:pPr>
        <w:numPr>
          <w:ilvl w:val="0"/>
          <w:numId w:val="0"/>
        </w:num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776313E2">
      <w:pPr>
        <w:numPr>
          <w:ilvl w:val="0"/>
          <w:numId w:val="0"/>
        </w:num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和静县园地、林地、草地基准地价表</w:t>
      </w:r>
    </w:p>
    <w:p w14:paraId="341ED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一、和静县园地基准地价表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4"/>
        <w:gridCol w:w="1708"/>
        <w:gridCol w:w="1731"/>
        <w:gridCol w:w="1716"/>
      </w:tblGrid>
      <w:tr w14:paraId="3EC5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gridSpan w:val="3"/>
          </w:tcPr>
          <w:p w14:paraId="0631C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园地级别</w:t>
            </w:r>
          </w:p>
        </w:tc>
        <w:tc>
          <w:tcPr>
            <w:tcW w:w="1812" w:type="dxa"/>
          </w:tcPr>
          <w:p w14:paraId="0CFF6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12" w:type="dxa"/>
          </w:tcPr>
          <w:p w14:paraId="0399F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 w14:paraId="76BA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16ED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812" w:type="dxa"/>
          </w:tcPr>
          <w:p w14:paraId="2FBDE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1812" w:type="dxa"/>
          </w:tcPr>
          <w:p w14:paraId="0CC36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812" w:type="dxa"/>
          </w:tcPr>
          <w:p w14:paraId="2AE0A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11389</w:t>
            </w:r>
          </w:p>
        </w:tc>
        <w:tc>
          <w:tcPr>
            <w:tcW w:w="1812" w:type="dxa"/>
          </w:tcPr>
          <w:p w14:paraId="186EA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8030</w:t>
            </w:r>
          </w:p>
        </w:tc>
      </w:tr>
    </w:tbl>
    <w:p w14:paraId="41D75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二、和静县林地基准地价表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40"/>
        <w:gridCol w:w="1620"/>
        <w:gridCol w:w="1295"/>
        <w:gridCol w:w="1330"/>
        <w:gridCol w:w="1433"/>
      </w:tblGrid>
      <w:tr w14:paraId="6324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  <w:gridSpan w:val="3"/>
          </w:tcPr>
          <w:p w14:paraId="6C1CF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林地级别</w:t>
            </w:r>
          </w:p>
        </w:tc>
        <w:tc>
          <w:tcPr>
            <w:tcW w:w="1353" w:type="dxa"/>
          </w:tcPr>
          <w:p w14:paraId="5AAF0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392" w:type="dxa"/>
          </w:tcPr>
          <w:p w14:paraId="53CD6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  <w:tc>
          <w:tcPr>
            <w:tcW w:w="1510" w:type="dxa"/>
          </w:tcPr>
          <w:p w14:paraId="3EBF3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Ⅲ级地</w:t>
            </w:r>
          </w:p>
        </w:tc>
      </w:tr>
      <w:tr w14:paraId="40FE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3AB24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335" w:type="dxa"/>
          </w:tcPr>
          <w:p w14:paraId="7CC4B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70年期</w:t>
            </w:r>
          </w:p>
        </w:tc>
        <w:tc>
          <w:tcPr>
            <w:tcW w:w="1722" w:type="dxa"/>
          </w:tcPr>
          <w:p w14:paraId="413D3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353" w:type="dxa"/>
          </w:tcPr>
          <w:p w14:paraId="6A66E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4623</w:t>
            </w:r>
          </w:p>
        </w:tc>
        <w:tc>
          <w:tcPr>
            <w:tcW w:w="1392" w:type="dxa"/>
          </w:tcPr>
          <w:p w14:paraId="14088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4080</w:t>
            </w:r>
          </w:p>
        </w:tc>
        <w:tc>
          <w:tcPr>
            <w:tcW w:w="1510" w:type="dxa"/>
          </w:tcPr>
          <w:p w14:paraId="4B3E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3492</w:t>
            </w:r>
          </w:p>
        </w:tc>
      </w:tr>
    </w:tbl>
    <w:p w14:paraId="7A08A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三、和静县草地基准地价表</w:t>
      </w:r>
    </w:p>
    <w:tbl>
      <w:tblPr>
        <w:tblStyle w:val="5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450"/>
        <w:gridCol w:w="2267"/>
        <w:gridCol w:w="1783"/>
        <w:gridCol w:w="1850"/>
      </w:tblGrid>
      <w:tr w14:paraId="382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5" w:type="dxa"/>
            <w:gridSpan w:val="3"/>
          </w:tcPr>
          <w:p w14:paraId="6F009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天然牧草地级别</w:t>
            </w:r>
          </w:p>
        </w:tc>
        <w:tc>
          <w:tcPr>
            <w:tcW w:w="1783" w:type="dxa"/>
          </w:tcPr>
          <w:p w14:paraId="7E49B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50" w:type="dxa"/>
          </w:tcPr>
          <w:p w14:paraId="25190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 w14:paraId="041E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7673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</w:tcPr>
          <w:p w14:paraId="3F47F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</w:tcPr>
          <w:p w14:paraId="4811F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783" w:type="dxa"/>
          </w:tcPr>
          <w:p w14:paraId="39F6A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847</w:t>
            </w:r>
          </w:p>
        </w:tc>
        <w:tc>
          <w:tcPr>
            <w:tcW w:w="1850" w:type="dxa"/>
          </w:tcPr>
          <w:p w14:paraId="5B769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697</w:t>
            </w:r>
          </w:p>
        </w:tc>
      </w:tr>
      <w:tr w14:paraId="77AF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5" w:type="dxa"/>
            <w:gridSpan w:val="3"/>
          </w:tcPr>
          <w:p w14:paraId="76C3E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人工牧草地级别</w:t>
            </w:r>
          </w:p>
        </w:tc>
        <w:tc>
          <w:tcPr>
            <w:tcW w:w="3633" w:type="dxa"/>
            <w:gridSpan w:val="2"/>
          </w:tcPr>
          <w:p w14:paraId="65679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</w:tr>
      <w:tr w14:paraId="4012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auto"/>
            <w:vAlign w:val="top"/>
          </w:tcPr>
          <w:p w14:paraId="32199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557C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75DF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3633" w:type="dxa"/>
            <w:gridSpan w:val="2"/>
            <w:shd w:val="clear" w:color="auto" w:fill="auto"/>
            <w:vAlign w:val="top"/>
          </w:tcPr>
          <w:p w14:paraId="62F74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3622</w:t>
            </w:r>
          </w:p>
        </w:tc>
      </w:tr>
      <w:tr w14:paraId="0BCA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5" w:type="dxa"/>
            <w:gridSpan w:val="3"/>
          </w:tcPr>
          <w:p w14:paraId="73135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其他草地级别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474D4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50" w:type="dxa"/>
            <w:shd w:val="clear" w:color="auto" w:fill="auto"/>
            <w:vAlign w:val="top"/>
          </w:tcPr>
          <w:p w14:paraId="7F386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 w14:paraId="006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auto"/>
            <w:vAlign w:val="top"/>
          </w:tcPr>
          <w:p w14:paraId="1A87D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08977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49EE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783" w:type="dxa"/>
          </w:tcPr>
          <w:p w14:paraId="3ADA6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229</w:t>
            </w:r>
          </w:p>
        </w:tc>
        <w:tc>
          <w:tcPr>
            <w:tcW w:w="1850" w:type="dxa"/>
          </w:tcPr>
          <w:p w14:paraId="1ACC2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188</w:t>
            </w:r>
          </w:p>
        </w:tc>
      </w:tr>
    </w:tbl>
    <w:p w14:paraId="333E7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  <w:rPr>
      <w:sz w:val="28"/>
      <w:szCs w:val="20"/>
    </w:rPr>
  </w:style>
  <w:style w:type="paragraph" w:customStyle="1" w:styleId="3">
    <w:name w:val="BodyText"/>
    <w:basedOn w:val="1"/>
    <w:qFormat/>
    <w:uiPriority w:val="0"/>
    <w:pPr>
      <w:spacing w:after="120"/>
    </w:pPr>
    <w:rPr>
      <w:szCs w:val="21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2026-01-22T03:42:41Z</dcterms:created>
  <dc:creator>Administrator</dc:creator>
  <cp:lastModifiedBy>觉伦图尔根</cp:lastModifiedBy>
  <dcterms:modified xsi:type="dcterms:W3CDTF">2026-01-22T03:43:14Z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eyJoZGlkIjoiMzI0OWRiMTZiMzRmNjNlMGUwZWQ4OTZmMWRjYmExZDUiLCJ1c2VySWQiOiI1MDE5NjM2MjYifQ==</vt:lpwstr>
  </property>
  <property fmtid="{D5CDD505-2E9C-101B-9397-08002B2CF9AE}" pid="4" name="ICV">
    <vt:lpwstr>BC1358502BFA43B989F28F19785EA82C_12</vt:lpwstr>
  </property>
</Properties>
</file>