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  <w:lang w:eastAsia="zh-CN"/>
        </w:rPr>
        <w:t>巴音布鲁克镇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项目支出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绩效自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</w:rPr>
        <w:t>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仿宋_GB2312" w:eastAsia="仿宋_GB2312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ascii="仿宋_GB2312" w:eastAsia="仿宋_GB2312"/>
          <w:sz w:val="36"/>
          <w:szCs w:val="36"/>
          <w:lang w:eastAsia="zh-CN"/>
        </w:rPr>
        <w:t>巴音布鲁克镇</w:t>
      </w:r>
      <w:r>
        <w:rPr>
          <w:rFonts w:hint="eastAsia" w:ascii="仿宋_GB2312" w:eastAsia="仿宋_GB2312"/>
          <w:sz w:val="36"/>
          <w:szCs w:val="36"/>
        </w:rPr>
        <w:t>惠民生项目</w:t>
      </w:r>
      <w:r>
        <w:rPr>
          <w:rFonts w:hint="eastAsia" w:ascii="仿宋_GB2312" w:eastAsia="仿宋_GB2312"/>
          <w:sz w:val="36"/>
          <w:szCs w:val="36"/>
          <w:lang w:eastAsia="zh-CN"/>
        </w:rPr>
        <w:t>赛汗陶海</w:t>
      </w:r>
      <w:r>
        <w:rPr>
          <w:rFonts w:hint="eastAsia" w:ascii="仿宋_GB2312" w:eastAsia="仿宋_GB2312"/>
          <w:sz w:val="36"/>
          <w:szCs w:val="36"/>
        </w:rPr>
        <w:t>村、</w:t>
      </w:r>
      <w:r>
        <w:rPr>
          <w:rFonts w:hint="eastAsia" w:ascii="仿宋_GB2312" w:eastAsia="仿宋_GB2312"/>
          <w:sz w:val="36"/>
          <w:szCs w:val="36"/>
          <w:lang w:eastAsia="zh-CN"/>
        </w:rPr>
        <w:t>敖伦布鲁克村、赛里木村、臧德图哈德村草料库</w:t>
      </w:r>
      <w:r>
        <w:rPr>
          <w:rFonts w:hint="eastAsia" w:ascii="仿宋_GB2312" w:eastAsia="仿宋_GB2312"/>
          <w:sz w:val="36"/>
          <w:szCs w:val="36"/>
        </w:rPr>
        <w:t>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斯琴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赛汗陶海</w:t>
      </w:r>
      <w:r>
        <w:rPr>
          <w:rFonts w:hint="eastAsia" w:hAnsi="宋体" w:eastAsia="仿宋_GB2312" w:cs="宋体"/>
          <w:kern w:val="0"/>
          <w:sz w:val="32"/>
          <w:szCs w:val="32"/>
        </w:rPr>
        <w:t>村、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敖伦布鲁克村、赛里木村、臧德图哈德村修建草料库，</w:t>
      </w:r>
      <w:r>
        <w:rPr>
          <w:rFonts w:hint="eastAsia" w:hAnsi="宋体" w:eastAsia="仿宋_GB2312" w:cs="宋体"/>
          <w:kern w:val="0"/>
          <w:sz w:val="32"/>
          <w:szCs w:val="32"/>
        </w:rPr>
        <w:t>项目的实施，加快了我镇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牧民</w:t>
      </w:r>
      <w:r>
        <w:rPr>
          <w:rFonts w:hint="eastAsia" w:hAnsi="宋体" w:eastAsia="仿宋_GB2312" w:cs="宋体"/>
          <w:kern w:val="0"/>
          <w:sz w:val="32"/>
          <w:szCs w:val="32"/>
        </w:rPr>
        <w:t>基础设施建设，提高农产品质量，增加农民收入，解决我镇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养殖生产提高收入</w:t>
      </w:r>
      <w:r>
        <w:rPr>
          <w:rFonts w:hint="eastAsia" w:hAnsi="宋体" w:eastAsia="仿宋_GB2312" w:cs="宋体"/>
          <w:kern w:val="0"/>
          <w:sz w:val="32"/>
          <w:szCs w:val="32"/>
        </w:rPr>
        <w:t>问题，确保我镇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木业</w:t>
      </w:r>
      <w:r>
        <w:rPr>
          <w:rFonts w:hint="eastAsia" w:hAnsi="宋体" w:eastAsia="仿宋_GB2312" w:cs="宋体"/>
          <w:kern w:val="0"/>
          <w:sz w:val="32"/>
          <w:szCs w:val="32"/>
        </w:rPr>
        <w:t>经济又好又快发展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项目建成后，可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有效</w:t>
      </w:r>
      <w:r>
        <w:rPr>
          <w:rFonts w:hint="eastAsia" w:hAnsi="宋体" w:eastAsia="仿宋_GB2312" w:cs="宋体"/>
          <w:kern w:val="0"/>
          <w:sz w:val="32"/>
          <w:szCs w:val="32"/>
        </w:rPr>
        <w:t>提高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牧民畜牧业发展</w:t>
      </w:r>
      <w:r>
        <w:rPr>
          <w:rFonts w:hint="eastAsia" w:hAnsi="宋体" w:eastAsia="仿宋_GB2312" w:cs="宋体"/>
          <w:kern w:val="0"/>
          <w:sz w:val="32"/>
          <w:szCs w:val="32"/>
        </w:rPr>
        <w:t>，增加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牧</w:t>
      </w:r>
      <w:r>
        <w:rPr>
          <w:rFonts w:hint="eastAsia" w:hAnsi="宋体" w:eastAsia="仿宋_GB2312" w:cs="宋体"/>
          <w:kern w:val="0"/>
          <w:sz w:val="32"/>
          <w:szCs w:val="32"/>
        </w:rPr>
        <w:t>民收入，解决我镇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养殖生产提高收入</w:t>
      </w:r>
      <w:r>
        <w:rPr>
          <w:rFonts w:hint="eastAsia" w:hAnsi="宋体" w:eastAsia="仿宋_GB2312" w:cs="宋体"/>
          <w:kern w:val="0"/>
          <w:sz w:val="32"/>
          <w:szCs w:val="32"/>
        </w:rPr>
        <w:t>问题，确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保</w:t>
      </w:r>
      <w:r>
        <w:rPr>
          <w:rFonts w:hint="eastAsia" w:hAnsi="宋体" w:eastAsia="仿宋_GB2312" w:cs="宋体"/>
          <w:kern w:val="0"/>
          <w:sz w:val="32"/>
          <w:szCs w:val="32"/>
        </w:rPr>
        <w:t>我镇经济又好又快发展，因此该项目建设是必要的，也是可行的。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根据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静财预</w:t>
      </w:r>
      <w:r>
        <w:rPr>
          <w:rFonts w:hint="eastAsia" w:hAnsi="宋体" w:eastAsia="仿宋_GB2312" w:cs="宋体"/>
          <w:kern w:val="0"/>
          <w:sz w:val="32"/>
          <w:szCs w:val="32"/>
        </w:rPr>
        <w:t>〔2018〕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01218</w:t>
      </w:r>
      <w:r>
        <w:rPr>
          <w:rFonts w:hint="eastAsia" w:hAnsi="宋体" w:eastAsia="仿宋_GB2312" w:cs="宋体"/>
          <w:kern w:val="0"/>
          <w:sz w:val="32"/>
          <w:szCs w:val="32"/>
        </w:rPr>
        <w:t>号《关于下达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巴音布鲁克镇基础设施配套工程款</w:t>
      </w:r>
      <w:r>
        <w:rPr>
          <w:rFonts w:hint="eastAsia" w:hAnsi="宋体" w:eastAsia="仿宋_GB2312" w:cs="宋体"/>
          <w:kern w:val="0"/>
          <w:sz w:val="32"/>
          <w:szCs w:val="32"/>
        </w:rPr>
        <w:t>资金的通知》文件要求,拨付2018年 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惠民生项目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赛汗陶海</w:t>
      </w:r>
      <w:r>
        <w:rPr>
          <w:rFonts w:hint="eastAsia" w:hAnsi="宋体" w:eastAsia="仿宋_GB2312" w:cs="宋体"/>
          <w:kern w:val="0"/>
          <w:sz w:val="32"/>
          <w:szCs w:val="32"/>
        </w:rPr>
        <w:t>村、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敖伦布鲁克村、赛里木村、臧德图哈德村草料库</w:t>
      </w:r>
      <w:r>
        <w:rPr>
          <w:rFonts w:hint="eastAsia" w:hAnsi="宋体" w:eastAsia="仿宋_GB2312" w:cs="宋体"/>
          <w:kern w:val="0"/>
          <w:sz w:val="32"/>
          <w:szCs w:val="32"/>
        </w:rPr>
        <w:t>项目”资金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24.96</w:t>
      </w:r>
      <w:r>
        <w:rPr>
          <w:rFonts w:hint="eastAsia" w:hAnsi="宋体" w:eastAsia="仿宋_GB2312" w:cs="宋体"/>
          <w:kern w:val="0"/>
          <w:sz w:val="32"/>
          <w:szCs w:val="32"/>
        </w:rPr>
        <w:t>万元，资金全部来源于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地方政府新增专项债券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2"/>
          <w:szCs w:val="32"/>
        </w:rPr>
        <w:t>资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地储备项目</w:t>
      </w:r>
      <w:r>
        <w:rPr>
          <w:rFonts w:hint="eastAsia" w:hAnsi="宋体" w:eastAsia="仿宋_GB2312" w:cs="宋体"/>
          <w:kern w:val="0"/>
          <w:sz w:val="32"/>
          <w:szCs w:val="32"/>
        </w:rPr>
        <w:t>。资金已全部到位、到位率100%。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到位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24.96</w:t>
      </w:r>
      <w:r>
        <w:rPr>
          <w:rFonts w:hint="eastAsia" w:hAnsi="宋体" w:eastAsia="仿宋_GB2312" w:cs="宋体"/>
          <w:kern w:val="0"/>
          <w:sz w:val="32"/>
          <w:szCs w:val="32"/>
        </w:rPr>
        <w:t>万元项目资金，到位率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 实际支付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24.96</w:t>
      </w:r>
      <w:r>
        <w:rPr>
          <w:rFonts w:hint="eastAsia" w:hAnsi="宋体" w:eastAsia="仿宋_GB2312" w:cs="宋体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对专项资金实行专账管理，建立健全财务、会计制度，规范资金管理，确保专款专用。在项目实施中未出现截留、挤占、挪用等现象。项目资金主要用于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修建污水处理厂</w:t>
      </w:r>
      <w:r>
        <w:rPr>
          <w:rFonts w:hint="eastAsia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惠民生项目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赛汗陶海</w:t>
      </w:r>
      <w:r>
        <w:rPr>
          <w:rFonts w:hint="eastAsia" w:hAnsi="宋体" w:eastAsia="仿宋_GB2312" w:cs="宋体"/>
          <w:kern w:val="0"/>
          <w:sz w:val="32"/>
          <w:szCs w:val="32"/>
        </w:rPr>
        <w:t>村、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敖伦布鲁克村、赛里木村、臧德图哈德村草料库项目</w:t>
      </w:r>
      <w:r>
        <w:rPr>
          <w:rFonts w:hint="eastAsia" w:hAnsi="宋体" w:eastAsia="仿宋_GB2312" w:cs="宋体"/>
          <w:kern w:val="0"/>
          <w:sz w:val="32"/>
          <w:szCs w:val="32"/>
        </w:rPr>
        <w:t>工程有专人负责。严格按照要求，经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镇政府</w:t>
      </w:r>
      <w:r>
        <w:rPr>
          <w:rFonts w:hint="eastAsia" w:hAnsi="宋体" w:eastAsia="仿宋_GB2312" w:cs="宋体"/>
          <w:kern w:val="0"/>
          <w:sz w:val="32"/>
          <w:szCs w:val="32"/>
        </w:rPr>
        <w:t>组织验收，验收合格后支付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该项</w:t>
      </w:r>
      <w:r>
        <w:rPr>
          <w:rFonts w:hint="eastAsia" w:hAnsi="宋体" w:eastAsia="仿宋_GB2312" w:cs="宋体"/>
          <w:kern w:val="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hAnsi="宋体" w:eastAsia="仿宋_GB2312" w:cs="宋体"/>
          <w:kern w:val="0"/>
          <w:sz w:val="32"/>
          <w:szCs w:val="32"/>
          <w:lang w:val="en-US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项目支出后的实际状况与申报的绩效目标对比，完成率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%，项目的经济性：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促进牧民增收，是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 xml:space="preserve">  户牧民每人增加收入 0 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项目绩效目标已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完</w:t>
      </w:r>
      <w:r>
        <w:rPr>
          <w:rFonts w:hint="eastAsia" w:hAnsi="宋体" w:eastAsia="仿宋_GB2312" w:cs="宋体"/>
          <w:kern w:val="0"/>
          <w:sz w:val="32"/>
          <w:szCs w:val="32"/>
        </w:rPr>
        <w:t>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项目已完成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 加强领导、健全队伍组织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县委、县政府高度重视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巴音布鲁克镇饲草料库建设项目工程</w:t>
      </w:r>
      <w:r>
        <w:rPr>
          <w:rFonts w:hint="eastAsia" w:hAnsi="宋体" w:eastAsia="仿宋_GB2312" w:cs="宋体"/>
          <w:kern w:val="0"/>
          <w:sz w:val="32"/>
          <w:szCs w:val="32"/>
        </w:rPr>
        <w:t>，把此项工作纳入重要议事日程来抓，主要领导亲自抓，分管领导具体抓，主要领导为组长，分管领导为副组长，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及相关部门为成员，安排专人负责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饲草料库建设项目</w:t>
      </w:r>
      <w:r>
        <w:rPr>
          <w:rFonts w:hint="eastAsia" w:hAnsi="宋体" w:eastAsia="仿宋_GB2312" w:cs="宋体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 明确任务，强化职责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强化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畜牧业</w:t>
      </w:r>
      <w:r>
        <w:rPr>
          <w:rFonts w:hint="eastAsia" w:hAnsi="宋体" w:eastAsia="仿宋_GB2312" w:cs="宋体"/>
          <w:kern w:val="0"/>
          <w:sz w:val="32"/>
          <w:szCs w:val="32"/>
        </w:rPr>
        <w:t>管理、确保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健康有效的发展；明确管理，责任到人，分片包干；加大宣传力度，把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惠民</w:t>
      </w:r>
      <w:r>
        <w:rPr>
          <w:rFonts w:hint="eastAsia" w:hAnsi="宋体" w:eastAsia="仿宋_GB2312" w:cs="宋体"/>
          <w:kern w:val="0"/>
          <w:sz w:val="32"/>
          <w:szCs w:val="32"/>
        </w:rPr>
        <w:t>政策深入到群众心中，做到家喻户晓，人人皆知。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三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）明确主体，加强主体责任；制定措施，提高效率；</w:t>
      </w:r>
      <w:r>
        <w:rPr>
          <w:rFonts w:hint="eastAsia" w:hAnsi="宋体" w:eastAsia="仿宋_GB2312" w:cs="宋体"/>
          <w:kern w:val="0"/>
          <w:sz w:val="32"/>
          <w:szCs w:val="32"/>
        </w:rPr>
        <w:t>工作细化，严格项目管理；严遵法律法规，确保资金使用合法合规。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四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《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和静县巴音布鲁克镇人民政府</w:t>
      </w:r>
      <w:r>
        <w:rPr>
          <w:rFonts w:hint="eastAsia" w:hAnsi="宋体" w:eastAsia="仿宋_GB2312" w:cs="宋体"/>
          <w:kern w:val="0"/>
          <w:sz w:val="32"/>
          <w:szCs w:val="32"/>
        </w:rPr>
        <w:t>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3A5A"/>
    <w:rsid w:val="00056465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2C425ED"/>
    <w:rsid w:val="03EB662F"/>
    <w:rsid w:val="06B71572"/>
    <w:rsid w:val="0B865A37"/>
    <w:rsid w:val="0F5D24C0"/>
    <w:rsid w:val="10955CDA"/>
    <w:rsid w:val="138A2389"/>
    <w:rsid w:val="14F7632F"/>
    <w:rsid w:val="14FB4CB7"/>
    <w:rsid w:val="1A4E5E96"/>
    <w:rsid w:val="1F614C02"/>
    <w:rsid w:val="1F70733F"/>
    <w:rsid w:val="25B720C2"/>
    <w:rsid w:val="28331B04"/>
    <w:rsid w:val="35C85C0B"/>
    <w:rsid w:val="37FC34C7"/>
    <w:rsid w:val="386F62B1"/>
    <w:rsid w:val="4246192D"/>
    <w:rsid w:val="430D7648"/>
    <w:rsid w:val="4355338B"/>
    <w:rsid w:val="43A10C05"/>
    <w:rsid w:val="45C22CA4"/>
    <w:rsid w:val="472238F6"/>
    <w:rsid w:val="488B541D"/>
    <w:rsid w:val="4B2A7B4D"/>
    <w:rsid w:val="4C204886"/>
    <w:rsid w:val="4D12313A"/>
    <w:rsid w:val="4D664940"/>
    <w:rsid w:val="4E75747F"/>
    <w:rsid w:val="4FC276ED"/>
    <w:rsid w:val="5227304D"/>
    <w:rsid w:val="54B8738B"/>
    <w:rsid w:val="586548C9"/>
    <w:rsid w:val="5A297049"/>
    <w:rsid w:val="5C076EA2"/>
    <w:rsid w:val="5EE14349"/>
    <w:rsid w:val="61C10A23"/>
    <w:rsid w:val="61DD20C0"/>
    <w:rsid w:val="62502DE6"/>
    <w:rsid w:val="67BA2576"/>
    <w:rsid w:val="68C571EC"/>
    <w:rsid w:val="69DF7B85"/>
    <w:rsid w:val="6A1024DA"/>
    <w:rsid w:val="6AAE2A7A"/>
    <w:rsid w:val="7D024922"/>
    <w:rsid w:val="7D5B120A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1886</Characters>
  <Lines>15</Lines>
  <Paragraphs>4</Paragraphs>
  <TotalTime>0</TotalTime>
  <ScaleCrop>false</ScaleCrop>
  <LinksUpToDate>false</LinksUpToDate>
  <CharactersWithSpaces>2212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Administrator</cp:lastModifiedBy>
  <cp:lastPrinted>2018-12-31T10:56:00Z</cp:lastPrinted>
  <dcterms:modified xsi:type="dcterms:W3CDTF">2021-05-29T08:29:12Z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